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E67" w:rsidRPr="004C51A5" w:rsidRDefault="004F6E67" w:rsidP="004F6E67">
      <w:pPr>
        <w:tabs>
          <w:tab w:val="left" w:pos="709"/>
        </w:tabs>
        <w:jc w:val="center"/>
        <w:rPr>
          <w:sz w:val="28"/>
          <w:szCs w:val="28"/>
          <w:lang w:val="kk-KZ"/>
        </w:rPr>
      </w:pPr>
    </w:p>
    <w:p w:rsidR="004F6E67" w:rsidRDefault="004F6E67" w:rsidP="004F6E67">
      <w:pPr>
        <w:tabs>
          <w:tab w:val="left" w:pos="709"/>
        </w:tabs>
        <w:jc w:val="center"/>
        <w:rPr>
          <w:lang w:val="kk-KZ"/>
        </w:rPr>
      </w:pPr>
      <w:r w:rsidRPr="005260D0">
        <w:rPr>
          <w:lang w:val="kk-KZ"/>
        </w:rPr>
        <w:t>БІЛІМ ЖӘНЕ ҒЫЛЫМ МИНИСТРЛІГІ ҚАЗАҚСТАН РЕСПУБЛИКАСЫ</w:t>
      </w:r>
    </w:p>
    <w:p w:rsidR="00242291" w:rsidRPr="005260D0" w:rsidRDefault="00242291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tbl>
      <w:tblPr>
        <w:tblW w:w="0" w:type="auto"/>
        <w:tblLayout w:type="fixed"/>
        <w:tblLook w:val="04A0"/>
      </w:tblPr>
      <w:tblGrid>
        <w:gridCol w:w="3794"/>
        <w:gridCol w:w="1276"/>
        <w:gridCol w:w="4304"/>
      </w:tblGrid>
      <w:tr w:rsidR="00AB0B75" w:rsidTr="00AB0B75">
        <w:trPr>
          <w:trHeight w:val="1620"/>
        </w:trPr>
        <w:tc>
          <w:tcPr>
            <w:tcW w:w="3794" w:type="dxa"/>
          </w:tcPr>
          <w:p w:rsidR="00AB0B75" w:rsidRDefault="00AB0B75" w:rsidP="00417BF5">
            <w:pPr>
              <w:framePr w:hSpace="180" w:wrap="around" w:vAnchor="text" w:hAnchor="text" w:x="109" w:y="1"/>
              <w:spacing w:line="276" w:lineRule="auto"/>
              <w:ind w:left="709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«А.Байтұрсынов </w:t>
            </w:r>
            <w:r w:rsidR="00417BF5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атындағы </w:t>
            </w:r>
          </w:p>
          <w:p w:rsidR="00AB0B75" w:rsidRDefault="00AB0B75" w:rsidP="00AB0B75">
            <w:pPr>
              <w:framePr w:hSpace="180" w:wrap="around" w:vAnchor="text" w:hAnchor="text" w:x="109" w:y="1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Қостанай </w:t>
            </w:r>
          </w:p>
          <w:p w:rsidR="00AB0B75" w:rsidRDefault="00AB0B75" w:rsidP="00AB0B75">
            <w:pPr>
              <w:framePr w:hSpace="180" w:wrap="around" w:vAnchor="text" w:hAnchor="text" w:x="109" w:y="1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мемлекеттік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AB0B75" w:rsidRDefault="00AB0B75" w:rsidP="00AB0B75">
            <w:pPr>
              <w:framePr w:hSpace="180" w:wrap="around" w:vAnchor="text" w:hAnchor="text" w:x="109" w:y="1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университеті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» РМК </w:t>
            </w:r>
          </w:p>
          <w:p w:rsidR="00AB0B75" w:rsidRDefault="00BD66B5" w:rsidP="00BD66B5">
            <w:pPr>
              <w:framePr w:hSpace="180" w:wrap="around" w:vAnchor="text" w:hAnchor="text" w:x="109" w:y="1"/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AB0B75">
              <w:rPr>
                <w:sz w:val="28"/>
                <w:szCs w:val="28"/>
                <w:lang w:eastAsia="en-US"/>
              </w:rPr>
              <w:t xml:space="preserve">Заң </w:t>
            </w:r>
            <w:proofErr w:type="spellStart"/>
            <w:r w:rsidR="00AB0B75">
              <w:rPr>
                <w:sz w:val="28"/>
                <w:szCs w:val="28"/>
                <w:lang w:eastAsia="en-US"/>
              </w:rPr>
              <w:t>факультеті</w:t>
            </w:r>
            <w:proofErr w:type="spellEnd"/>
            <w:r w:rsidR="00AB0B75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76" w:type="dxa"/>
          </w:tcPr>
          <w:p w:rsidR="00AB0B75" w:rsidRDefault="00AB0B75" w:rsidP="00AB0B75">
            <w:pPr>
              <w:framePr w:hSpace="180" w:wrap="around" w:vAnchor="text" w:hAnchor="text" w:x="109" w:y="1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304" w:type="dxa"/>
            <w:hideMark/>
          </w:tcPr>
          <w:p w:rsidR="00AB0B75" w:rsidRDefault="00AB0B75" w:rsidP="00AB0B75">
            <w:pPr>
              <w:framePr w:hSpace="180" w:wrap="around" w:vAnchor="text" w:hAnchor="text" w:x="109" w:y="1"/>
              <w:spacing w:line="360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Бекітемін</w:t>
            </w:r>
          </w:p>
          <w:p w:rsidR="00AB0B75" w:rsidRDefault="00BD66B5" w:rsidP="00575012">
            <w:pPr>
              <w:framePr w:hSpace="180" w:wrap="around" w:vAnchor="text" w:hAnchor="text" w:x="109" w:y="1"/>
              <w:spacing w:line="360" w:lineRule="auto"/>
              <w:ind w:firstLine="33"/>
              <w:jc w:val="lef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Декан</w:t>
            </w:r>
            <w:r w:rsidR="00AB0B75">
              <w:rPr>
                <w:sz w:val="28"/>
                <w:szCs w:val="28"/>
                <w:lang w:val="kk-KZ" w:eastAsia="en-US"/>
              </w:rPr>
              <w:t xml:space="preserve">________ </w:t>
            </w:r>
            <w:r>
              <w:rPr>
                <w:sz w:val="28"/>
                <w:szCs w:val="28"/>
                <w:lang w:val="kk-KZ" w:eastAsia="en-US"/>
              </w:rPr>
              <w:t>А.</w:t>
            </w:r>
            <w:r w:rsidR="00E36EDC">
              <w:rPr>
                <w:sz w:val="28"/>
                <w:szCs w:val="28"/>
                <w:lang w:val="kk-KZ" w:eastAsia="en-US"/>
              </w:rPr>
              <w:t>Данекенова</w:t>
            </w:r>
          </w:p>
          <w:p w:rsidR="00AB0B75" w:rsidRDefault="00BD66B5" w:rsidP="00AB0B75">
            <w:pPr>
              <w:framePr w:hSpace="180" w:wrap="around" w:vAnchor="text" w:hAnchor="text" w:x="109" w:y="1"/>
              <w:spacing w:line="360" w:lineRule="auto"/>
              <w:rPr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_____._________2019</w:t>
            </w:r>
            <w:r w:rsidR="00AB0B75">
              <w:rPr>
                <w:sz w:val="28"/>
                <w:szCs w:val="28"/>
                <w:lang w:val="kk-KZ" w:eastAsia="en-US"/>
              </w:rPr>
              <w:t xml:space="preserve"> ж.</w:t>
            </w:r>
          </w:p>
        </w:tc>
      </w:tr>
    </w:tbl>
    <w:p w:rsidR="006D469F" w:rsidRDefault="006D469F" w:rsidP="006D469F">
      <w:pPr>
        <w:tabs>
          <w:tab w:val="left" w:pos="709"/>
        </w:tabs>
        <w:rPr>
          <w:lang w:val="kk-KZ"/>
        </w:rPr>
      </w:pPr>
    </w:p>
    <w:p w:rsidR="004F6E67" w:rsidRPr="005260D0" w:rsidRDefault="004F6E67" w:rsidP="00242291">
      <w:pPr>
        <w:tabs>
          <w:tab w:val="left" w:pos="709"/>
        </w:tabs>
        <w:rPr>
          <w:lang w:val="kk-KZ"/>
        </w:rPr>
      </w:pPr>
      <w:r w:rsidRPr="005260D0">
        <w:rPr>
          <w:lang w:val="kk-KZ"/>
        </w:rPr>
        <w:t xml:space="preserve">         </w:t>
      </w:r>
      <w:r w:rsidRPr="005260D0">
        <w:rPr>
          <w:lang w:val="kk-KZ"/>
        </w:rPr>
        <w:tab/>
      </w:r>
      <w:r w:rsidR="006D469F">
        <w:rPr>
          <w:lang w:val="kk-KZ"/>
        </w:rPr>
        <w:t xml:space="preserve">            </w:t>
      </w:r>
    </w:p>
    <w:p w:rsidR="004F6E67" w:rsidRPr="005260D0" w:rsidRDefault="004F6E67" w:rsidP="004F6E67">
      <w:pPr>
        <w:tabs>
          <w:tab w:val="left" w:pos="709"/>
        </w:tabs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3A4AF2" w:rsidRDefault="001F4356" w:rsidP="001F4356">
      <w:pPr>
        <w:tabs>
          <w:tab w:val="left" w:pos="709"/>
        </w:tabs>
        <w:rPr>
          <w:sz w:val="28"/>
          <w:szCs w:val="28"/>
          <w:lang w:val="kk-KZ"/>
        </w:rPr>
      </w:pPr>
      <w:r>
        <w:rPr>
          <w:lang w:val="kk-KZ"/>
        </w:rPr>
        <w:t xml:space="preserve">                             </w:t>
      </w:r>
      <w:r w:rsidR="004F6E67" w:rsidRPr="003A4AF2">
        <w:rPr>
          <w:sz w:val="28"/>
          <w:szCs w:val="28"/>
          <w:lang w:val="kk-KZ"/>
        </w:rPr>
        <w:t>Қазақстан тарихы кафедрасы</w:t>
      </w:r>
    </w:p>
    <w:p w:rsidR="004F6E67" w:rsidRPr="005260D0" w:rsidRDefault="004F6E67" w:rsidP="004F6E67">
      <w:pPr>
        <w:tabs>
          <w:tab w:val="left" w:pos="709"/>
        </w:tabs>
        <w:jc w:val="center"/>
        <w:rPr>
          <w:b/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b/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b/>
          <w:lang w:val="kk-KZ"/>
        </w:rPr>
      </w:pPr>
    </w:p>
    <w:p w:rsidR="004F6E67" w:rsidRDefault="001F4356" w:rsidP="001F4356">
      <w:pPr>
        <w:tabs>
          <w:tab w:val="left" w:pos="709"/>
        </w:tabs>
        <w:rPr>
          <w:b/>
          <w:lang w:val="kk-KZ"/>
        </w:rPr>
      </w:pPr>
      <w:r>
        <w:rPr>
          <w:b/>
          <w:lang w:val="kk-KZ"/>
        </w:rPr>
        <w:t xml:space="preserve">                           </w:t>
      </w:r>
      <w:r w:rsidR="004F6E67" w:rsidRPr="005260D0">
        <w:rPr>
          <w:b/>
          <w:lang w:val="kk-KZ"/>
        </w:rPr>
        <w:t>ЖҰМЫС ОҚУ БАҒДАРЛАМАСЫ</w:t>
      </w:r>
    </w:p>
    <w:p w:rsidR="00AD1CEC" w:rsidRPr="00AD1CEC" w:rsidRDefault="00AD1CEC" w:rsidP="001F4356">
      <w:pPr>
        <w:tabs>
          <w:tab w:val="left" w:pos="709"/>
        </w:tabs>
        <w:rPr>
          <w:sz w:val="28"/>
          <w:szCs w:val="28"/>
          <w:lang w:val="kk-KZ"/>
        </w:rPr>
      </w:pPr>
      <w:r w:rsidRPr="00AD1CEC">
        <w:rPr>
          <w:b/>
          <w:sz w:val="28"/>
          <w:szCs w:val="28"/>
          <w:lang w:val="kk-KZ"/>
        </w:rPr>
        <w:t xml:space="preserve">                                      </w:t>
      </w:r>
      <w:r w:rsidRPr="00AD1CEC">
        <w:rPr>
          <w:sz w:val="28"/>
          <w:szCs w:val="28"/>
          <w:lang w:val="kk-KZ"/>
        </w:rPr>
        <w:t>(Sillabus)</w:t>
      </w:r>
    </w:p>
    <w:p w:rsidR="004F6E67" w:rsidRPr="005260D0" w:rsidRDefault="001F4356" w:rsidP="001F4356">
      <w:pPr>
        <w:tabs>
          <w:tab w:val="left" w:pos="709"/>
        </w:tabs>
        <w:rPr>
          <w:b/>
          <w:lang w:val="kk-KZ"/>
        </w:rPr>
      </w:pPr>
      <w:r>
        <w:rPr>
          <w:b/>
          <w:lang w:val="kk-KZ"/>
        </w:rPr>
        <w:t xml:space="preserve">                </w:t>
      </w:r>
      <w:r w:rsidR="00242291">
        <w:rPr>
          <w:b/>
          <w:lang w:val="kk-KZ"/>
        </w:rPr>
        <w:t xml:space="preserve">                   </w:t>
      </w:r>
    </w:p>
    <w:p w:rsidR="004E34DB" w:rsidRDefault="004E34DB" w:rsidP="004F6E67">
      <w:pPr>
        <w:tabs>
          <w:tab w:val="left" w:pos="709"/>
        </w:tabs>
        <w:ind w:left="709"/>
        <w:rPr>
          <w:lang w:val="kk-KZ"/>
        </w:rPr>
      </w:pPr>
    </w:p>
    <w:p w:rsidR="004F6E67" w:rsidRDefault="00AD1CEC" w:rsidP="004E34DB">
      <w:pPr>
        <w:tabs>
          <w:tab w:val="left" w:pos="709"/>
        </w:tabs>
        <w:ind w:left="709" w:firstLine="0"/>
        <w:rPr>
          <w:sz w:val="28"/>
          <w:szCs w:val="28"/>
          <w:lang w:val="kk-KZ"/>
        </w:rPr>
      </w:pPr>
      <w:r w:rsidRPr="00AD1CEC">
        <w:rPr>
          <w:sz w:val="28"/>
          <w:szCs w:val="28"/>
          <w:lang w:val="kk-KZ"/>
        </w:rPr>
        <w:t>П</w:t>
      </w:r>
      <w:r w:rsidR="004F6E67" w:rsidRPr="00AD1CEC">
        <w:rPr>
          <w:sz w:val="28"/>
          <w:szCs w:val="28"/>
          <w:lang w:val="kk-KZ"/>
        </w:rPr>
        <w:t>әннің</w:t>
      </w:r>
      <w:r w:rsidR="00E81AA6">
        <w:rPr>
          <w:sz w:val="28"/>
          <w:szCs w:val="28"/>
          <w:lang w:val="kk-KZ"/>
        </w:rPr>
        <w:t xml:space="preserve">       </w:t>
      </w:r>
      <w:r w:rsidR="004E34DB">
        <w:rPr>
          <w:sz w:val="28"/>
          <w:szCs w:val="28"/>
          <w:lang w:val="kk-KZ"/>
        </w:rPr>
        <w:t xml:space="preserve"> </w:t>
      </w:r>
      <w:r w:rsidR="00D32337" w:rsidRPr="00AD1CEC">
        <w:rPr>
          <w:sz w:val="28"/>
          <w:szCs w:val="28"/>
          <w:lang w:val="kk-KZ"/>
        </w:rPr>
        <w:t>Қазіргі тарихи ғылымдағы пәнаралық</w:t>
      </w:r>
      <w:r w:rsidR="00660841">
        <w:rPr>
          <w:sz w:val="28"/>
          <w:szCs w:val="28"/>
          <w:lang w:val="kk-KZ"/>
        </w:rPr>
        <w:t xml:space="preserve"> </w:t>
      </w:r>
      <w:r w:rsidR="00B305AD">
        <w:rPr>
          <w:sz w:val="28"/>
          <w:szCs w:val="28"/>
          <w:lang w:val="kk-KZ"/>
        </w:rPr>
        <w:t>ә</w:t>
      </w:r>
      <w:r w:rsidR="00D32337" w:rsidRPr="00AD1CEC">
        <w:rPr>
          <w:sz w:val="28"/>
          <w:szCs w:val="28"/>
          <w:lang w:val="kk-KZ"/>
        </w:rPr>
        <w:t>діст</w:t>
      </w:r>
      <w:r w:rsidR="004F6E67" w:rsidRPr="00AD1CEC">
        <w:rPr>
          <w:sz w:val="28"/>
          <w:szCs w:val="28"/>
          <w:lang w:val="kk-KZ"/>
        </w:rPr>
        <w:t>ер</w:t>
      </w:r>
    </w:p>
    <w:p w:rsidR="00660841" w:rsidRPr="00AD1CEC" w:rsidRDefault="00660841" w:rsidP="004F6E67">
      <w:pPr>
        <w:tabs>
          <w:tab w:val="left" w:pos="709"/>
        </w:tabs>
        <w:ind w:left="709"/>
        <w:rPr>
          <w:sz w:val="28"/>
          <w:szCs w:val="28"/>
          <w:lang w:val="kk-KZ"/>
        </w:rPr>
      </w:pPr>
    </w:p>
    <w:p w:rsidR="004F6E67" w:rsidRDefault="00E81AA6" w:rsidP="004F6E67">
      <w:pPr>
        <w:tabs>
          <w:tab w:val="left" w:pos="709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 беру бағдарламасы</w:t>
      </w:r>
      <w:r w:rsidR="00AD1CE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:</w:t>
      </w:r>
      <w:r w:rsidR="00660841" w:rsidRPr="0066084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7М02201</w:t>
      </w:r>
      <w:r w:rsidR="004F6E67" w:rsidRPr="00AD1CEC">
        <w:rPr>
          <w:sz w:val="28"/>
          <w:szCs w:val="28"/>
          <w:lang w:val="kk-KZ"/>
        </w:rPr>
        <w:t xml:space="preserve">-Тарих </w:t>
      </w:r>
    </w:p>
    <w:p w:rsidR="00660841" w:rsidRPr="00AD1CEC" w:rsidRDefault="00660841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AD1CEC" w:rsidRDefault="00AD1CEC" w:rsidP="004F6E67">
      <w:pPr>
        <w:tabs>
          <w:tab w:val="left" w:pos="709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барлық кредит саны</w:t>
      </w:r>
      <w:r w:rsidRPr="00E81AA6">
        <w:rPr>
          <w:sz w:val="28"/>
          <w:szCs w:val="28"/>
          <w:lang w:val="kk-KZ"/>
        </w:rPr>
        <w:t xml:space="preserve">  </w:t>
      </w:r>
      <w:r w:rsidR="000C2F28" w:rsidRPr="00AD1CEC">
        <w:rPr>
          <w:sz w:val="28"/>
          <w:szCs w:val="28"/>
          <w:lang w:val="kk-KZ"/>
        </w:rPr>
        <w:t xml:space="preserve"> </w:t>
      </w:r>
      <w:r w:rsidR="00660841">
        <w:rPr>
          <w:sz w:val="28"/>
          <w:szCs w:val="28"/>
          <w:lang w:val="kk-KZ"/>
        </w:rPr>
        <w:t xml:space="preserve"> </w:t>
      </w:r>
      <w:r w:rsidR="004B370D">
        <w:rPr>
          <w:sz w:val="28"/>
          <w:szCs w:val="28"/>
          <w:lang w:val="kk-KZ"/>
        </w:rPr>
        <w:t>5</w:t>
      </w: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4F6E67" w:rsidRPr="005260D0" w:rsidRDefault="004F6E67" w:rsidP="004F6E67">
      <w:pPr>
        <w:tabs>
          <w:tab w:val="left" w:pos="709"/>
        </w:tabs>
        <w:jc w:val="center"/>
        <w:rPr>
          <w:lang w:val="kk-KZ"/>
        </w:rPr>
      </w:pPr>
    </w:p>
    <w:p w:rsidR="00AA4EB5" w:rsidRDefault="00AA4EB5" w:rsidP="00AA4EB5">
      <w:pPr>
        <w:tabs>
          <w:tab w:val="left" w:pos="709"/>
          <w:tab w:val="left" w:pos="4519"/>
        </w:tabs>
        <w:rPr>
          <w:lang w:val="kk-KZ"/>
        </w:rPr>
      </w:pPr>
    </w:p>
    <w:p w:rsidR="00AA4EB5" w:rsidRDefault="00AA4EB5" w:rsidP="00AA4EB5">
      <w:pPr>
        <w:tabs>
          <w:tab w:val="left" w:pos="709"/>
          <w:tab w:val="left" w:pos="4519"/>
        </w:tabs>
        <w:rPr>
          <w:lang w:val="kk-KZ"/>
        </w:rPr>
      </w:pPr>
    </w:p>
    <w:p w:rsidR="00AA4EB5" w:rsidRDefault="00AA4EB5" w:rsidP="00AA4EB5">
      <w:pPr>
        <w:tabs>
          <w:tab w:val="left" w:pos="709"/>
          <w:tab w:val="left" w:pos="4519"/>
        </w:tabs>
        <w:rPr>
          <w:lang w:val="kk-KZ"/>
        </w:rPr>
      </w:pPr>
    </w:p>
    <w:p w:rsidR="00AA4EB5" w:rsidRDefault="00AA4EB5" w:rsidP="00AA4EB5">
      <w:pPr>
        <w:tabs>
          <w:tab w:val="left" w:pos="709"/>
          <w:tab w:val="left" w:pos="4519"/>
        </w:tabs>
        <w:rPr>
          <w:lang w:val="kk-KZ"/>
        </w:rPr>
      </w:pPr>
    </w:p>
    <w:p w:rsidR="00AA4EB5" w:rsidRDefault="00AA4EB5" w:rsidP="00AA4EB5">
      <w:pPr>
        <w:tabs>
          <w:tab w:val="left" w:pos="709"/>
          <w:tab w:val="left" w:pos="4519"/>
        </w:tabs>
        <w:rPr>
          <w:lang w:val="kk-KZ"/>
        </w:rPr>
      </w:pPr>
    </w:p>
    <w:p w:rsidR="00C5580F" w:rsidRDefault="00AA4EB5" w:rsidP="00AA4EB5">
      <w:pPr>
        <w:tabs>
          <w:tab w:val="left" w:pos="709"/>
          <w:tab w:val="left" w:pos="4519"/>
        </w:tabs>
        <w:rPr>
          <w:b/>
          <w:lang w:val="kk-KZ"/>
        </w:rPr>
      </w:pPr>
      <w:r>
        <w:rPr>
          <w:lang w:val="kk-KZ"/>
        </w:rPr>
        <w:t xml:space="preserve">                             </w:t>
      </w:r>
      <w:r w:rsidR="001F4356">
        <w:rPr>
          <w:b/>
          <w:lang w:val="kk-KZ"/>
        </w:rPr>
        <w:t xml:space="preserve">  </w:t>
      </w:r>
    </w:p>
    <w:p w:rsidR="003A4AF2" w:rsidRDefault="00E71181" w:rsidP="00E71181">
      <w:pPr>
        <w:tabs>
          <w:tab w:val="left" w:pos="709"/>
          <w:tab w:val="left" w:pos="4519"/>
        </w:tabs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3A4AF2" w:rsidRPr="005C53D7">
        <w:rPr>
          <w:sz w:val="28"/>
          <w:szCs w:val="28"/>
          <w:lang w:val="kk-KZ"/>
        </w:rPr>
        <w:t>останай,</w:t>
      </w:r>
      <w:r w:rsidR="003A4AF2">
        <w:rPr>
          <w:sz w:val="28"/>
          <w:szCs w:val="28"/>
          <w:lang w:val="kk-KZ"/>
        </w:rPr>
        <w:t xml:space="preserve"> </w:t>
      </w:r>
      <w:r w:rsidR="003A4AF2" w:rsidRPr="005C53D7">
        <w:rPr>
          <w:sz w:val="28"/>
          <w:szCs w:val="28"/>
          <w:lang w:val="kk-KZ"/>
        </w:rPr>
        <w:t>201</w:t>
      </w:r>
      <w:r w:rsidR="00710478">
        <w:rPr>
          <w:sz w:val="28"/>
          <w:szCs w:val="28"/>
          <w:lang w:val="kk-KZ"/>
        </w:rPr>
        <w:t>9</w:t>
      </w:r>
    </w:p>
    <w:p w:rsidR="004B370D" w:rsidRDefault="004B370D" w:rsidP="00E71181">
      <w:pPr>
        <w:tabs>
          <w:tab w:val="left" w:pos="709"/>
          <w:tab w:val="left" w:pos="4519"/>
        </w:tabs>
        <w:jc w:val="center"/>
        <w:rPr>
          <w:sz w:val="28"/>
          <w:szCs w:val="28"/>
          <w:lang w:val="kk-KZ"/>
        </w:rPr>
      </w:pPr>
    </w:p>
    <w:p w:rsidR="004B370D" w:rsidRPr="003A4AF2" w:rsidRDefault="004B370D" w:rsidP="00E71181">
      <w:pPr>
        <w:tabs>
          <w:tab w:val="left" w:pos="709"/>
          <w:tab w:val="left" w:pos="4519"/>
        </w:tabs>
        <w:jc w:val="center"/>
        <w:rPr>
          <w:b/>
          <w:lang w:val="kk-KZ"/>
        </w:rPr>
      </w:pPr>
    </w:p>
    <w:p w:rsidR="004F6E67" w:rsidRPr="003A4AF2" w:rsidRDefault="00C5580F" w:rsidP="003A4AF2">
      <w:pPr>
        <w:tabs>
          <w:tab w:val="left" w:pos="709"/>
          <w:tab w:val="left" w:pos="4519"/>
        </w:tabs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F4356">
        <w:rPr>
          <w:b/>
          <w:lang w:val="kk-KZ"/>
        </w:rPr>
        <w:t xml:space="preserve"> </w:t>
      </w:r>
      <w:r>
        <w:rPr>
          <w:b/>
          <w:lang w:val="kk-KZ"/>
        </w:rPr>
        <w:t xml:space="preserve">       </w:t>
      </w:r>
      <w:r w:rsidRPr="005C53D7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Pr="005C53D7"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      </w:t>
      </w:r>
    </w:p>
    <w:p w:rsidR="00576966" w:rsidRPr="003A4AF2" w:rsidRDefault="008840AA" w:rsidP="00C41251">
      <w:pPr>
        <w:pStyle w:val="32"/>
        <w:shd w:val="clear" w:color="auto" w:fill="auto"/>
        <w:spacing w:after="0" w:line="240" w:lineRule="auto"/>
        <w:ind w:firstLine="0"/>
        <w:jc w:val="left"/>
        <w:rPr>
          <w:b w:val="0"/>
          <w:sz w:val="28"/>
          <w:szCs w:val="28"/>
          <w:lang w:val="kk-KZ"/>
        </w:rPr>
      </w:pPr>
      <w:bookmarkStart w:id="0" w:name="bookmark2"/>
      <w:r>
        <w:rPr>
          <w:b w:val="0"/>
          <w:sz w:val="28"/>
          <w:szCs w:val="28"/>
          <w:lang w:val="kk-KZ"/>
        </w:rPr>
        <w:lastRenderedPageBreak/>
        <w:t xml:space="preserve">Оқу жұмыс бағдарламасын </w:t>
      </w:r>
      <w:bookmarkEnd w:id="0"/>
      <w:r w:rsidR="00E71181">
        <w:rPr>
          <w:b w:val="0"/>
          <w:sz w:val="28"/>
          <w:szCs w:val="28"/>
          <w:lang w:val="kk-KZ"/>
        </w:rPr>
        <w:t>типті</w:t>
      </w:r>
      <w:r>
        <w:rPr>
          <w:b w:val="0"/>
          <w:sz w:val="28"/>
          <w:szCs w:val="28"/>
          <w:lang w:val="kk-KZ"/>
        </w:rPr>
        <w:t xml:space="preserve">к оқу бағдарламасының негізінде </w:t>
      </w:r>
      <w:r w:rsidR="00E71181" w:rsidRPr="003A4AF2">
        <w:rPr>
          <w:b w:val="0"/>
          <w:sz w:val="28"/>
          <w:szCs w:val="28"/>
          <w:lang w:val="kk-KZ"/>
        </w:rPr>
        <w:t xml:space="preserve">Қазақстан тарихы кафедрасының доценті </w:t>
      </w:r>
      <w:r w:rsidR="00E71181">
        <w:rPr>
          <w:b w:val="0"/>
          <w:sz w:val="28"/>
          <w:szCs w:val="28"/>
          <w:lang w:val="kk-KZ"/>
        </w:rPr>
        <w:t xml:space="preserve"> Қ</w:t>
      </w:r>
      <w:r w:rsidR="00E71181" w:rsidRPr="003A4AF2">
        <w:rPr>
          <w:b w:val="0"/>
          <w:sz w:val="28"/>
          <w:szCs w:val="28"/>
          <w:lang w:val="kk-KZ"/>
        </w:rPr>
        <w:t>олдыбаева Светлана Са</w:t>
      </w:r>
      <w:r w:rsidR="00E71181">
        <w:rPr>
          <w:b w:val="0"/>
          <w:sz w:val="28"/>
          <w:szCs w:val="28"/>
          <w:lang w:val="kk-KZ"/>
        </w:rPr>
        <w:t>ғы</w:t>
      </w:r>
      <w:r w:rsidR="00E71181" w:rsidRPr="003A4AF2">
        <w:rPr>
          <w:b w:val="0"/>
          <w:sz w:val="28"/>
          <w:szCs w:val="28"/>
          <w:lang w:val="kk-KZ"/>
        </w:rPr>
        <w:t>нбек</w:t>
      </w:r>
      <w:r w:rsidR="00E71181">
        <w:rPr>
          <w:b w:val="0"/>
          <w:sz w:val="28"/>
          <w:szCs w:val="28"/>
          <w:lang w:val="kk-KZ"/>
        </w:rPr>
        <w:t>қызы</w:t>
      </w:r>
      <w:r w:rsidR="00E71181" w:rsidRPr="003A4AF2">
        <w:rPr>
          <w:b w:val="0"/>
          <w:sz w:val="28"/>
          <w:szCs w:val="28"/>
          <w:lang w:val="kk-KZ"/>
        </w:rPr>
        <w:t xml:space="preserve"> </w:t>
      </w:r>
      <w:r w:rsidR="00E71181">
        <w:rPr>
          <w:b w:val="0"/>
          <w:sz w:val="28"/>
          <w:szCs w:val="28"/>
          <w:lang w:val="kk-KZ"/>
        </w:rPr>
        <w:t>құ</w:t>
      </w:r>
      <w:r w:rsidR="00E71181" w:rsidRPr="003A4AF2">
        <w:rPr>
          <w:b w:val="0"/>
          <w:sz w:val="28"/>
          <w:szCs w:val="28"/>
          <w:lang w:val="kk-KZ"/>
        </w:rPr>
        <w:t>растырды</w:t>
      </w:r>
      <w:r w:rsidR="00E71181">
        <w:rPr>
          <w:b w:val="0"/>
          <w:sz w:val="28"/>
          <w:szCs w:val="28"/>
          <w:lang w:val="kk-KZ"/>
        </w:rPr>
        <w:t>.</w:t>
      </w:r>
    </w:p>
    <w:p w:rsidR="004F6E67" w:rsidRPr="003A4AF2" w:rsidRDefault="004F6E67" w:rsidP="008840AA">
      <w:pPr>
        <w:pStyle w:val="32"/>
        <w:shd w:val="clear" w:color="auto" w:fill="auto"/>
        <w:spacing w:after="0" w:line="240" w:lineRule="auto"/>
        <w:ind w:left="160"/>
        <w:rPr>
          <w:b w:val="0"/>
          <w:sz w:val="28"/>
          <w:szCs w:val="28"/>
          <w:lang w:val="kk-KZ"/>
        </w:rPr>
      </w:pPr>
    </w:p>
    <w:p w:rsidR="004F6E67" w:rsidRPr="003A4AF2" w:rsidRDefault="004F6E67" w:rsidP="008840AA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3A4AF2" w:rsidRDefault="00F5077F" w:rsidP="00857C2D">
      <w:pPr>
        <w:tabs>
          <w:tab w:val="left" w:pos="709"/>
        </w:tabs>
        <w:ind w:firstLine="0"/>
        <w:rPr>
          <w:sz w:val="28"/>
          <w:szCs w:val="28"/>
          <w:lang w:val="kk-KZ"/>
        </w:rPr>
      </w:pPr>
      <w:r w:rsidRPr="003A4AF2">
        <w:rPr>
          <w:sz w:val="28"/>
          <w:szCs w:val="28"/>
          <w:lang w:val="kk-KZ"/>
        </w:rPr>
        <w:t xml:space="preserve">Қазақстан тарихы </w:t>
      </w:r>
      <w:r w:rsidR="00E71181">
        <w:rPr>
          <w:sz w:val="28"/>
          <w:szCs w:val="28"/>
          <w:lang w:val="kk-KZ"/>
        </w:rPr>
        <w:t xml:space="preserve">кафедрасынның </w:t>
      </w:r>
      <w:r w:rsidR="004F6E67" w:rsidRPr="003A4AF2">
        <w:rPr>
          <w:sz w:val="28"/>
          <w:szCs w:val="28"/>
          <w:lang w:val="kk-KZ"/>
        </w:rPr>
        <w:t xml:space="preserve">отырысында </w:t>
      </w:r>
      <w:r w:rsidRPr="003A4AF2">
        <w:rPr>
          <w:sz w:val="28"/>
          <w:szCs w:val="28"/>
          <w:lang w:val="kk-KZ"/>
        </w:rPr>
        <w:t xml:space="preserve"> қарастырылды және </w:t>
      </w:r>
      <w:r w:rsidR="004F6E67" w:rsidRPr="003A4AF2">
        <w:rPr>
          <w:sz w:val="28"/>
          <w:szCs w:val="28"/>
          <w:lang w:val="kk-KZ"/>
        </w:rPr>
        <w:t>ұсынылды</w:t>
      </w:r>
      <w:r w:rsidR="004E34DB">
        <w:rPr>
          <w:sz w:val="28"/>
          <w:szCs w:val="28"/>
          <w:lang w:val="kk-KZ"/>
        </w:rPr>
        <w:t>.</w:t>
      </w:r>
      <w:r w:rsidR="004B370D">
        <w:rPr>
          <w:sz w:val="28"/>
          <w:szCs w:val="28"/>
          <w:lang w:val="kk-KZ"/>
        </w:rPr>
        <w:t>27</w:t>
      </w:r>
      <w:r w:rsidR="00CA3880" w:rsidRPr="003A4AF2">
        <w:rPr>
          <w:sz w:val="28"/>
          <w:szCs w:val="28"/>
          <w:lang w:val="kk-KZ"/>
        </w:rPr>
        <w:t>.06</w:t>
      </w:r>
      <w:r w:rsidR="00835193" w:rsidRPr="003A4AF2">
        <w:rPr>
          <w:sz w:val="28"/>
          <w:szCs w:val="28"/>
          <w:lang w:val="kk-KZ"/>
        </w:rPr>
        <w:t>.</w:t>
      </w:r>
      <w:r w:rsidR="004B370D">
        <w:rPr>
          <w:sz w:val="28"/>
          <w:szCs w:val="28"/>
          <w:lang w:val="kk-KZ"/>
        </w:rPr>
        <w:t>2019</w:t>
      </w:r>
      <w:r w:rsidR="004F6E67" w:rsidRPr="003A4AF2">
        <w:rPr>
          <w:sz w:val="28"/>
          <w:szCs w:val="28"/>
          <w:lang w:val="kk-KZ"/>
        </w:rPr>
        <w:t xml:space="preserve"> ж. № </w:t>
      </w:r>
      <w:r w:rsidR="00E354D7" w:rsidRPr="003A4AF2">
        <w:rPr>
          <w:sz w:val="28"/>
          <w:szCs w:val="28"/>
          <w:lang w:val="kk-KZ"/>
        </w:rPr>
        <w:t xml:space="preserve"> </w:t>
      </w:r>
      <w:r w:rsidR="00E71181">
        <w:rPr>
          <w:sz w:val="28"/>
          <w:szCs w:val="28"/>
          <w:lang w:val="kk-KZ"/>
        </w:rPr>
        <w:t xml:space="preserve">6 </w:t>
      </w:r>
      <w:r w:rsidR="004F6E67" w:rsidRPr="003A4AF2">
        <w:rPr>
          <w:sz w:val="28"/>
          <w:szCs w:val="28"/>
          <w:lang w:val="kk-KZ"/>
        </w:rPr>
        <w:t>хаттамасы</w:t>
      </w:r>
      <w:r w:rsidR="00CA3880" w:rsidRPr="003A4AF2">
        <w:rPr>
          <w:sz w:val="28"/>
          <w:szCs w:val="28"/>
          <w:lang w:val="kk-KZ"/>
        </w:rPr>
        <w:t xml:space="preserve"> </w:t>
      </w:r>
    </w:p>
    <w:p w:rsidR="00E71181" w:rsidRDefault="00E71181" w:rsidP="008840AA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3A4AF2" w:rsidRDefault="008840AA" w:rsidP="00857C2D">
      <w:pPr>
        <w:tabs>
          <w:tab w:val="left" w:pos="709"/>
        </w:tabs>
        <w:ind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Кафедра меңгерушісі                           </w:t>
      </w:r>
      <w:r w:rsidR="004E34DB">
        <w:rPr>
          <w:sz w:val="28"/>
          <w:szCs w:val="28"/>
          <w:lang w:val="kk-KZ"/>
        </w:rPr>
        <w:t xml:space="preserve">                        </w:t>
      </w:r>
      <w:r w:rsidR="004B370D">
        <w:rPr>
          <w:sz w:val="28"/>
          <w:szCs w:val="28"/>
          <w:lang w:val="kk-KZ"/>
        </w:rPr>
        <w:t>С.Исмаилов</w:t>
      </w:r>
      <w:r w:rsidR="00CA3880" w:rsidRPr="003A4AF2">
        <w:rPr>
          <w:sz w:val="28"/>
          <w:szCs w:val="28"/>
          <w:lang w:val="kk-KZ"/>
        </w:rPr>
        <w:t>.</w:t>
      </w:r>
    </w:p>
    <w:p w:rsidR="004F6E67" w:rsidRPr="003A4AF2" w:rsidRDefault="004F6E67" w:rsidP="008840AA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3A4AF2" w:rsidRDefault="004F6E67" w:rsidP="008840AA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3A4AF2" w:rsidRDefault="004F6E67" w:rsidP="008840AA">
      <w:pPr>
        <w:tabs>
          <w:tab w:val="left" w:pos="709"/>
        </w:tabs>
        <w:rPr>
          <w:sz w:val="28"/>
          <w:szCs w:val="28"/>
          <w:lang w:val="kk-KZ"/>
        </w:rPr>
      </w:pPr>
    </w:p>
    <w:p w:rsidR="00E71181" w:rsidRDefault="004711F4" w:rsidP="00857C2D">
      <w:pPr>
        <w:tabs>
          <w:tab w:val="left" w:pos="709"/>
        </w:tabs>
        <w:ind w:firstLine="0"/>
        <w:rPr>
          <w:sz w:val="28"/>
          <w:szCs w:val="28"/>
          <w:lang w:val="kk-KZ"/>
        </w:rPr>
      </w:pPr>
      <w:r w:rsidRPr="003A4AF2">
        <w:rPr>
          <w:sz w:val="28"/>
          <w:szCs w:val="28"/>
          <w:lang w:val="kk-KZ"/>
        </w:rPr>
        <w:t>З</w:t>
      </w:r>
      <w:r w:rsidR="00E762E4" w:rsidRPr="003A4AF2">
        <w:rPr>
          <w:sz w:val="28"/>
          <w:szCs w:val="28"/>
          <w:lang w:val="kk-KZ"/>
        </w:rPr>
        <w:t>аң факультеті</w:t>
      </w:r>
      <w:r w:rsidR="007A0F58" w:rsidRPr="003A4AF2">
        <w:rPr>
          <w:sz w:val="28"/>
          <w:szCs w:val="28"/>
          <w:lang w:val="kk-KZ"/>
        </w:rPr>
        <w:t>н</w:t>
      </w:r>
      <w:r w:rsidR="00E762E4" w:rsidRPr="003A4AF2">
        <w:rPr>
          <w:sz w:val="28"/>
          <w:szCs w:val="28"/>
          <w:lang w:val="kk-KZ"/>
        </w:rPr>
        <w:t xml:space="preserve">ің  </w:t>
      </w:r>
      <w:r w:rsidR="007A0F58" w:rsidRPr="003A4AF2">
        <w:rPr>
          <w:sz w:val="28"/>
          <w:szCs w:val="28"/>
          <w:lang w:val="kk-KZ"/>
        </w:rPr>
        <w:t>ә</w:t>
      </w:r>
      <w:r w:rsidR="004F6E67" w:rsidRPr="003A4AF2">
        <w:rPr>
          <w:sz w:val="28"/>
          <w:szCs w:val="28"/>
          <w:lang w:val="kk-KZ"/>
        </w:rPr>
        <w:t>дістемелік кеңесінде бекітілді</w:t>
      </w:r>
      <w:r w:rsidR="004E34DB">
        <w:rPr>
          <w:sz w:val="28"/>
          <w:szCs w:val="28"/>
          <w:lang w:val="kk-KZ"/>
        </w:rPr>
        <w:t>.</w:t>
      </w:r>
      <w:r w:rsidR="004F6E67" w:rsidRPr="003A4AF2">
        <w:rPr>
          <w:sz w:val="28"/>
          <w:szCs w:val="28"/>
          <w:lang w:val="kk-KZ"/>
        </w:rPr>
        <w:t xml:space="preserve"> </w:t>
      </w:r>
    </w:p>
    <w:p w:rsidR="004F6E67" w:rsidRPr="003A4AF2" w:rsidRDefault="004B370D" w:rsidP="00857C2D">
      <w:pPr>
        <w:tabs>
          <w:tab w:val="left" w:pos="709"/>
        </w:tabs>
        <w:ind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="00CA3880" w:rsidRPr="003A4AF2">
        <w:rPr>
          <w:sz w:val="28"/>
          <w:szCs w:val="28"/>
          <w:lang w:val="kk-KZ"/>
        </w:rPr>
        <w:t>.06</w:t>
      </w:r>
      <w:r w:rsidR="00835193" w:rsidRPr="003A4AF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2019</w:t>
      </w:r>
      <w:r w:rsidR="004F6E67" w:rsidRPr="003A4AF2">
        <w:rPr>
          <w:sz w:val="28"/>
          <w:szCs w:val="28"/>
          <w:lang w:val="kk-KZ"/>
        </w:rPr>
        <w:t xml:space="preserve"> ж. хаттама № </w:t>
      </w:r>
      <w:r w:rsidR="00CA3880" w:rsidRPr="003A4AF2">
        <w:rPr>
          <w:sz w:val="28"/>
          <w:szCs w:val="28"/>
          <w:lang w:val="kk-KZ"/>
        </w:rPr>
        <w:t>6</w:t>
      </w:r>
    </w:p>
    <w:p w:rsidR="004F6E67" w:rsidRPr="003A4AF2" w:rsidRDefault="004F6E67" w:rsidP="008840AA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3A4AF2" w:rsidRDefault="004F6E67" w:rsidP="00857C2D">
      <w:pPr>
        <w:tabs>
          <w:tab w:val="left" w:pos="709"/>
        </w:tabs>
        <w:ind w:firstLine="0"/>
        <w:rPr>
          <w:sz w:val="28"/>
          <w:szCs w:val="28"/>
          <w:lang w:val="kk-KZ"/>
        </w:rPr>
      </w:pPr>
      <w:r w:rsidRPr="003A4AF2">
        <w:rPr>
          <w:sz w:val="28"/>
          <w:szCs w:val="28"/>
          <w:lang w:val="kk-KZ"/>
        </w:rPr>
        <w:t>Әдістемелік кеңесінің төрағасы ________________</w:t>
      </w:r>
      <w:r w:rsidR="00E354D7" w:rsidRPr="003A4AF2">
        <w:rPr>
          <w:sz w:val="28"/>
          <w:szCs w:val="28"/>
          <w:lang w:val="kk-KZ"/>
        </w:rPr>
        <w:t xml:space="preserve">    </w:t>
      </w:r>
      <w:r w:rsidR="004E34DB">
        <w:rPr>
          <w:sz w:val="28"/>
          <w:szCs w:val="28"/>
          <w:lang w:val="kk-KZ"/>
        </w:rPr>
        <w:t xml:space="preserve">   </w:t>
      </w:r>
      <w:r w:rsidRPr="003A4AF2">
        <w:rPr>
          <w:sz w:val="28"/>
          <w:szCs w:val="28"/>
          <w:lang w:val="kk-KZ"/>
        </w:rPr>
        <w:t>Н. Корытникова</w:t>
      </w:r>
    </w:p>
    <w:p w:rsidR="004F6E67" w:rsidRPr="003A4AF2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3A4AF2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4F6E67" w:rsidRPr="004C51A5" w:rsidRDefault="004F6E67" w:rsidP="004F6E67">
      <w:pPr>
        <w:tabs>
          <w:tab w:val="left" w:pos="709"/>
        </w:tabs>
        <w:rPr>
          <w:sz w:val="28"/>
          <w:szCs w:val="28"/>
          <w:lang w:val="kk-KZ"/>
        </w:rPr>
      </w:pPr>
    </w:p>
    <w:p w:rsidR="008840AA" w:rsidRDefault="008840AA" w:rsidP="004F510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9C1540" w:rsidRDefault="009C1540" w:rsidP="004F510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071476" w:rsidRDefault="00071476" w:rsidP="004F510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071476" w:rsidRDefault="00071476" w:rsidP="004F510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575012" w:rsidRDefault="00575012" w:rsidP="004F510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9C1540" w:rsidRDefault="009C1540" w:rsidP="004F510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AE6202" w:rsidRDefault="00AE6202" w:rsidP="005E103C">
      <w:pPr>
        <w:pStyle w:val="a4"/>
        <w:tabs>
          <w:tab w:val="left" w:pos="709"/>
        </w:tabs>
        <w:ind w:left="1069" w:firstLine="0"/>
        <w:rPr>
          <w:b/>
          <w:lang w:val="kk-KZ"/>
        </w:rPr>
      </w:pPr>
    </w:p>
    <w:p w:rsidR="00E56B01" w:rsidRDefault="00E56B01" w:rsidP="00E56B01">
      <w:pPr>
        <w:pStyle w:val="a4"/>
        <w:tabs>
          <w:tab w:val="left" w:pos="709"/>
        </w:tabs>
        <w:ind w:left="1069" w:firstLine="0"/>
        <w:rPr>
          <w:b/>
          <w:lang w:val="kk-KZ"/>
        </w:rPr>
      </w:pPr>
    </w:p>
    <w:p w:rsidR="004F6E67" w:rsidRPr="00E56B01" w:rsidRDefault="004F6E67" w:rsidP="00E56B01">
      <w:pPr>
        <w:pStyle w:val="a4"/>
        <w:numPr>
          <w:ilvl w:val="0"/>
          <w:numId w:val="14"/>
        </w:numPr>
        <w:tabs>
          <w:tab w:val="left" w:pos="709"/>
        </w:tabs>
        <w:rPr>
          <w:b/>
          <w:lang w:val="kk-KZ"/>
        </w:rPr>
      </w:pPr>
      <w:r w:rsidRPr="00E56B01">
        <w:rPr>
          <w:b/>
          <w:lang w:val="kk-KZ"/>
        </w:rPr>
        <w:lastRenderedPageBreak/>
        <w:t xml:space="preserve">Пәннің сипаттамасы </w:t>
      </w:r>
    </w:p>
    <w:p w:rsidR="00383268" w:rsidRPr="00FD7960" w:rsidRDefault="004F5109" w:rsidP="00697D51">
      <w:pPr>
        <w:rPr>
          <w:lang w:val="kk-KZ"/>
        </w:rPr>
      </w:pPr>
      <w:r>
        <w:rPr>
          <w:lang w:val="kk-KZ"/>
        </w:rPr>
        <w:t>«Қазіргі тар</w:t>
      </w:r>
      <w:r w:rsidR="008840AA">
        <w:rPr>
          <w:lang w:val="kk-KZ"/>
        </w:rPr>
        <w:t>ихи ғылымдағы пәнаралық әдістер</w:t>
      </w:r>
      <w:r>
        <w:rPr>
          <w:lang w:val="kk-KZ"/>
        </w:rPr>
        <w:t>»</w:t>
      </w:r>
      <w:r w:rsidR="008102D0">
        <w:rPr>
          <w:lang w:val="kk-KZ"/>
        </w:rPr>
        <w:t xml:space="preserve"> </w:t>
      </w:r>
      <w:r w:rsidR="001C4460">
        <w:rPr>
          <w:color w:val="333333"/>
          <w:lang w:val="kk-KZ"/>
        </w:rPr>
        <w:t>б</w:t>
      </w:r>
      <w:r w:rsidR="001C4460" w:rsidRPr="001C4460">
        <w:rPr>
          <w:color w:val="333333"/>
          <w:lang w:val="kk-KZ"/>
        </w:rPr>
        <w:t>ейіндік пән және ЖОО компоненті болып табылады</w:t>
      </w:r>
      <w:r w:rsidR="001C4460" w:rsidRPr="001C4460">
        <w:rPr>
          <w:b/>
          <w:lang w:val="kk-KZ"/>
        </w:rPr>
        <w:t xml:space="preserve"> </w:t>
      </w:r>
      <w:r>
        <w:rPr>
          <w:lang w:val="kk-KZ"/>
        </w:rPr>
        <w:t xml:space="preserve"> пәні магистранттарды тарих ғылымының пәнаралық</w:t>
      </w:r>
      <w:r w:rsidR="00383268" w:rsidRPr="00FD7960">
        <w:rPr>
          <w:lang w:val="kk-KZ"/>
        </w:rPr>
        <w:t xml:space="preserve"> байланысы тур</w:t>
      </w:r>
      <w:r>
        <w:rPr>
          <w:lang w:val="kk-KZ"/>
        </w:rPr>
        <w:t>алы ойын калыптастырып, тарихи үрдістерді зерттеуде заманауи пәнаралық әдіс-тәсілдерді окытады. Аталмыш курста тарих ғылымын зерттеуде салыстырмалы талдау әдістері қолданылып, теориялық модель және зерттеу техникасындағы мәселелерге заманауи шешім</w:t>
      </w:r>
      <w:r w:rsidR="00383268" w:rsidRPr="00FD7960">
        <w:rPr>
          <w:lang w:val="kk-KZ"/>
        </w:rPr>
        <w:t xml:space="preserve"> ж</w:t>
      </w:r>
      <w:r>
        <w:rPr>
          <w:lang w:val="kk-KZ"/>
        </w:rPr>
        <w:t>асалады. Әлеуметтік және гуманитарлық, сонымен қатар жаратылыстану ғылымдарына нақты логикалық және математикалық әді</w:t>
      </w:r>
      <w:r w:rsidR="00383268" w:rsidRPr="00FD7960">
        <w:rPr>
          <w:lang w:val="kk-KZ"/>
        </w:rPr>
        <w:t>стер колданылады.</w:t>
      </w:r>
      <w:r>
        <w:rPr>
          <w:lang w:val="kk-KZ"/>
        </w:rPr>
        <w:t xml:space="preserve"> Заманауи тарих ғылымының жағдайында</w:t>
      </w:r>
      <w:r w:rsidR="004F34E2">
        <w:rPr>
          <w:lang w:val="kk-KZ"/>
        </w:rPr>
        <w:t>ғы</w:t>
      </w:r>
      <w:r>
        <w:rPr>
          <w:lang w:val="kk-KZ"/>
        </w:rPr>
        <w:t xml:space="preserve"> тарихи </w:t>
      </w:r>
      <w:r w:rsidR="00383268" w:rsidRPr="00FD7960">
        <w:rPr>
          <w:lang w:val="kk-KZ"/>
        </w:rPr>
        <w:t>теориялар</w:t>
      </w:r>
      <w:r w:rsidR="008840AA">
        <w:rPr>
          <w:lang w:val="kk-KZ"/>
        </w:rPr>
        <w:t>ды</w:t>
      </w:r>
      <w:r>
        <w:rPr>
          <w:lang w:val="kk-KZ"/>
        </w:rPr>
        <w:t>, жаң</w:t>
      </w:r>
      <w:r w:rsidR="00383268" w:rsidRPr="00FD7960">
        <w:rPr>
          <w:lang w:val="kk-KZ"/>
        </w:rPr>
        <w:t>а методологиял</w:t>
      </w:r>
      <w:r w:rsidR="008840AA">
        <w:rPr>
          <w:lang w:val="kk-KZ"/>
        </w:rPr>
        <w:t>ық</w:t>
      </w:r>
      <w:r w:rsidR="00383268" w:rsidRPr="00FD7960">
        <w:rPr>
          <w:lang w:val="kk-KZ"/>
        </w:rPr>
        <w:t xml:space="preserve"> не</w:t>
      </w:r>
      <w:r>
        <w:rPr>
          <w:lang w:val="kk-KZ"/>
        </w:rPr>
        <w:t>гіз</w:t>
      </w:r>
      <w:r w:rsidR="004F34E2">
        <w:rPr>
          <w:lang w:val="kk-KZ"/>
        </w:rPr>
        <w:t>дегі</w:t>
      </w:r>
      <w:r w:rsidR="00383268" w:rsidRPr="00FD7960">
        <w:rPr>
          <w:lang w:val="kk-KZ"/>
        </w:rPr>
        <w:t xml:space="preserve"> </w:t>
      </w:r>
      <w:r>
        <w:rPr>
          <w:lang w:val="kk-KZ" w:eastAsia="en-US" w:bidi="en-US"/>
        </w:rPr>
        <w:t>қaзipг</w:t>
      </w:r>
      <w:r w:rsidR="00383268" w:rsidRPr="00FD7960">
        <w:rPr>
          <w:lang w:val="kk-KZ" w:eastAsia="en-US" w:bidi="en-US"/>
        </w:rPr>
        <w:t xml:space="preserve">i </w:t>
      </w:r>
      <w:r>
        <w:rPr>
          <w:lang w:val="kk-KZ"/>
        </w:rPr>
        <w:t>тарихи мек</w:t>
      </w:r>
      <w:r w:rsidR="008840AA">
        <w:rPr>
          <w:lang w:val="kk-KZ"/>
        </w:rPr>
        <w:t>тептер мен бағыттардың байланысу мәселелеріне</w:t>
      </w:r>
      <w:r>
        <w:rPr>
          <w:lang w:val="kk-KZ"/>
        </w:rPr>
        <w:t xml:space="preserve"> терең және кең түрде зерттеуді талап етеді.</w:t>
      </w:r>
    </w:p>
    <w:p w:rsidR="008102D0" w:rsidRDefault="00A92603" w:rsidP="00697D51">
      <w:pPr>
        <w:pStyle w:val="1"/>
        <w:shd w:val="clear" w:color="auto" w:fill="auto"/>
        <w:spacing w:line="240" w:lineRule="auto"/>
        <w:ind w:firstLine="709"/>
        <w:rPr>
          <w:b/>
          <w:color w:val="000000"/>
          <w:sz w:val="24"/>
          <w:szCs w:val="24"/>
          <w:lang w:val="kk-KZ" w:eastAsia="ru-RU" w:bidi="ru-RU"/>
        </w:rPr>
      </w:pPr>
      <w:r>
        <w:rPr>
          <w:b/>
          <w:color w:val="000000"/>
          <w:sz w:val="24"/>
          <w:szCs w:val="24"/>
          <w:lang w:val="kk-KZ" w:eastAsia="ru-RU" w:bidi="ru-RU"/>
        </w:rPr>
        <w:t>Постреквизиттер:</w:t>
      </w:r>
      <w:r w:rsidR="007A4B0D" w:rsidRPr="00FA0322">
        <w:rPr>
          <w:rFonts w:ascii="Arial" w:hAnsi="Arial" w:cs="Arial"/>
          <w:color w:val="333333"/>
          <w:sz w:val="27"/>
          <w:szCs w:val="27"/>
          <w:lang w:val="kk-KZ"/>
        </w:rPr>
        <w:t xml:space="preserve"> </w:t>
      </w:r>
      <w:r w:rsidR="007A4B0D" w:rsidRPr="00FA0322">
        <w:rPr>
          <w:b/>
          <w:color w:val="333333"/>
          <w:sz w:val="24"/>
          <w:szCs w:val="24"/>
          <w:lang w:val="kk-KZ"/>
        </w:rPr>
        <w:t>деректану мен тарихнаманың теориялық-әдіснамалық мәселелері</w:t>
      </w:r>
      <w:r>
        <w:rPr>
          <w:b/>
          <w:color w:val="000000"/>
          <w:sz w:val="24"/>
          <w:szCs w:val="24"/>
          <w:lang w:val="kk-KZ" w:eastAsia="ru-RU" w:bidi="ru-RU"/>
        </w:rPr>
        <w:t xml:space="preserve"> </w:t>
      </w:r>
    </w:p>
    <w:p w:rsidR="00E71181" w:rsidRDefault="004F6E67" w:rsidP="00697D51">
      <w:pPr>
        <w:pStyle w:val="1"/>
        <w:shd w:val="clear" w:color="auto" w:fill="auto"/>
        <w:spacing w:line="240" w:lineRule="auto"/>
        <w:ind w:firstLine="709"/>
        <w:rPr>
          <w:lang w:val="kk-KZ"/>
        </w:rPr>
      </w:pPr>
      <w:r w:rsidRPr="003F54F4">
        <w:rPr>
          <w:b/>
          <w:sz w:val="24"/>
          <w:szCs w:val="24"/>
          <w:lang w:val="kk-KZ"/>
        </w:rPr>
        <w:t>Пәннің мақсаттары мен міндеттері</w:t>
      </w:r>
      <w:r w:rsidR="004F5109">
        <w:rPr>
          <w:lang w:val="kk-KZ"/>
        </w:rPr>
        <w:t xml:space="preserve">: </w:t>
      </w:r>
    </w:p>
    <w:p w:rsidR="00E71181" w:rsidRDefault="004F5109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Пәннің мақсаты</w:t>
      </w:r>
      <w:r w:rsidR="00E71181">
        <w:rPr>
          <w:sz w:val="24"/>
          <w:szCs w:val="24"/>
          <w:lang w:val="kk-KZ"/>
        </w:rPr>
        <w:t>:</w:t>
      </w:r>
      <w:r>
        <w:rPr>
          <w:sz w:val="24"/>
          <w:szCs w:val="24"/>
          <w:lang w:val="kk-KZ"/>
        </w:rPr>
        <w:t xml:space="preserve"> білім</w:t>
      </w:r>
      <w:r w:rsidR="00FD7960" w:rsidRPr="003F54F4">
        <w:rPr>
          <w:sz w:val="24"/>
          <w:szCs w:val="24"/>
          <w:lang w:val="kk-KZ"/>
        </w:rPr>
        <w:t xml:space="preserve"> алушы магистр</w:t>
      </w:r>
      <w:r>
        <w:rPr>
          <w:sz w:val="24"/>
          <w:szCs w:val="24"/>
          <w:lang w:val="kk-KZ"/>
        </w:rPr>
        <w:t>антарға тарих ғылымындағы реконструктивті-</w:t>
      </w:r>
      <w:r w:rsidR="00B305AD">
        <w:rPr>
          <w:sz w:val="24"/>
          <w:szCs w:val="24"/>
          <w:lang w:val="kk-KZ"/>
        </w:rPr>
        <w:t>сипаттамалы әдістер</w:t>
      </w:r>
      <w:r w:rsidR="008840AA">
        <w:rPr>
          <w:sz w:val="24"/>
          <w:szCs w:val="24"/>
          <w:lang w:val="kk-KZ"/>
        </w:rPr>
        <w:t>д</w:t>
      </w:r>
      <w:r w:rsidR="00B305AD">
        <w:rPr>
          <w:sz w:val="24"/>
          <w:szCs w:val="24"/>
          <w:lang w:val="kk-KZ"/>
        </w:rPr>
        <w:t>і</w:t>
      </w:r>
      <w:r w:rsidR="008840AA">
        <w:rPr>
          <w:sz w:val="24"/>
          <w:szCs w:val="24"/>
          <w:lang w:val="kk-KZ"/>
        </w:rPr>
        <w:t>,</w:t>
      </w:r>
      <w:r w:rsidR="00B305AD">
        <w:rPr>
          <w:sz w:val="24"/>
          <w:szCs w:val="24"/>
          <w:lang w:val="kk-KZ"/>
        </w:rPr>
        <w:t xml:space="preserve"> әлеуметік-гуманитарлық білімге сай бағ</w:t>
      </w:r>
      <w:r>
        <w:rPr>
          <w:sz w:val="24"/>
          <w:szCs w:val="24"/>
          <w:lang w:val="kk-KZ"/>
        </w:rPr>
        <w:t>ыттағы аналитикалық әдіс</w:t>
      </w:r>
      <w:r w:rsidR="008840AA">
        <w:rPr>
          <w:sz w:val="24"/>
          <w:szCs w:val="24"/>
          <w:lang w:val="kk-KZ"/>
        </w:rPr>
        <w:t xml:space="preserve">ті </w:t>
      </w:r>
      <w:r>
        <w:rPr>
          <w:sz w:val="24"/>
          <w:szCs w:val="24"/>
          <w:lang w:val="kk-KZ"/>
        </w:rPr>
        <w:t>ү</w:t>
      </w:r>
      <w:r w:rsidR="00FD7960" w:rsidRPr="003F54F4">
        <w:rPr>
          <w:sz w:val="24"/>
          <w:szCs w:val="24"/>
          <w:lang w:val="kk-KZ"/>
        </w:rPr>
        <w:t xml:space="preserve">йрету. </w:t>
      </w:r>
      <w:r>
        <w:rPr>
          <w:sz w:val="24"/>
          <w:szCs w:val="24"/>
          <w:lang w:val="kk-KZ"/>
        </w:rPr>
        <w:t>Сонымен қатар зер</w:t>
      </w:r>
      <w:r w:rsidR="004F34E2">
        <w:rPr>
          <w:sz w:val="24"/>
          <w:szCs w:val="24"/>
          <w:lang w:val="kk-KZ"/>
        </w:rPr>
        <w:t>делеу</w:t>
      </w:r>
      <w:r>
        <w:rPr>
          <w:sz w:val="24"/>
          <w:szCs w:val="24"/>
          <w:lang w:val="kk-KZ"/>
        </w:rPr>
        <w:t xml:space="preserve"> мақ</w:t>
      </w:r>
      <w:r w:rsidR="008840AA">
        <w:rPr>
          <w:sz w:val="24"/>
          <w:szCs w:val="24"/>
          <w:lang w:val="kk-KZ"/>
        </w:rPr>
        <w:t>сатында</w:t>
      </w:r>
      <w:r w:rsidR="00DA4E47">
        <w:rPr>
          <w:sz w:val="24"/>
          <w:szCs w:val="24"/>
          <w:lang w:val="kk-KZ"/>
        </w:rPr>
        <w:t xml:space="preserve"> зерттеу қаблетінің</w:t>
      </w:r>
      <w:r w:rsidR="00FD7960" w:rsidRPr="004F5109">
        <w:rPr>
          <w:sz w:val="24"/>
          <w:szCs w:val="24"/>
          <w:lang w:val="kk-KZ"/>
        </w:rPr>
        <w:t xml:space="preserve"> рефлексиясына б</w:t>
      </w:r>
      <w:r w:rsidR="00DA4E47">
        <w:rPr>
          <w:sz w:val="24"/>
          <w:szCs w:val="24"/>
          <w:lang w:val="kk-KZ"/>
        </w:rPr>
        <w:t>айланысты жә</w:t>
      </w:r>
      <w:r w:rsidR="00FD7960" w:rsidRPr="004F5109">
        <w:rPr>
          <w:sz w:val="24"/>
          <w:szCs w:val="24"/>
          <w:lang w:val="kk-KZ"/>
        </w:rPr>
        <w:t>не ал</w:t>
      </w:r>
      <w:r w:rsidR="00DA4E47">
        <w:rPr>
          <w:sz w:val="24"/>
          <w:szCs w:val="24"/>
          <w:lang w:val="kk-KZ"/>
        </w:rPr>
        <w:t>ынған нәтижелерге түрлі танымдық парадигмалар, эвристикалық модельдер қ</w:t>
      </w:r>
      <w:r w:rsidR="00FD7960" w:rsidRPr="004F5109">
        <w:rPr>
          <w:sz w:val="24"/>
          <w:szCs w:val="24"/>
          <w:lang w:val="kk-KZ"/>
        </w:rPr>
        <w:t>олданылады.</w:t>
      </w:r>
      <w:r w:rsidR="00D7057B" w:rsidRPr="004F5109">
        <w:rPr>
          <w:sz w:val="24"/>
          <w:szCs w:val="24"/>
          <w:lang w:val="kk-KZ"/>
        </w:rPr>
        <w:t xml:space="preserve"> </w:t>
      </w:r>
    </w:p>
    <w:p w:rsidR="00E37133" w:rsidRDefault="00FD7960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 w:eastAsia="ru-RU" w:bidi="ru-RU"/>
        </w:rPr>
      </w:pPr>
      <w:r w:rsidRPr="004F5109">
        <w:rPr>
          <w:sz w:val="24"/>
          <w:szCs w:val="24"/>
          <w:lang w:val="kk-KZ"/>
        </w:rPr>
        <w:t>М</w:t>
      </w:r>
      <w:r w:rsidR="00E71181">
        <w:rPr>
          <w:sz w:val="24"/>
          <w:szCs w:val="24"/>
          <w:lang w:val="kk-KZ"/>
        </w:rPr>
        <w:t>інде</w:t>
      </w:r>
      <w:r w:rsidR="00DA4E47">
        <w:rPr>
          <w:sz w:val="24"/>
          <w:szCs w:val="24"/>
          <w:lang w:val="kk-KZ"/>
        </w:rPr>
        <w:t>ті</w:t>
      </w:r>
      <w:r w:rsidR="00E71181">
        <w:rPr>
          <w:sz w:val="24"/>
          <w:szCs w:val="24"/>
          <w:lang w:val="kk-KZ"/>
        </w:rPr>
        <w:t xml:space="preserve">: </w:t>
      </w:r>
      <w:r w:rsidR="00DA4E47">
        <w:rPr>
          <w:sz w:val="24"/>
          <w:szCs w:val="24"/>
          <w:lang w:val="kk-KZ"/>
        </w:rPr>
        <w:t>тарихи танымдағы мәселелерді шешуде әр турлі пәнаралық және теориялық тұрғ</w:t>
      </w:r>
      <w:r w:rsidR="00E37133">
        <w:rPr>
          <w:sz w:val="24"/>
          <w:szCs w:val="24"/>
          <w:lang w:val="kk-KZ"/>
        </w:rPr>
        <w:t>ысынан</w:t>
      </w:r>
      <w:r w:rsidRPr="004F5109">
        <w:rPr>
          <w:sz w:val="24"/>
          <w:szCs w:val="24"/>
          <w:lang w:val="kk-KZ"/>
        </w:rPr>
        <w:t xml:space="preserve"> талдау;</w:t>
      </w:r>
      <w:r w:rsidR="00D7057B" w:rsidRPr="004F5109">
        <w:rPr>
          <w:sz w:val="24"/>
          <w:szCs w:val="24"/>
          <w:lang w:val="kk-KZ"/>
        </w:rPr>
        <w:t xml:space="preserve"> </w:t>
      </w:r>
      <w:r w:rsidR="00DA4E47">
        <w:rPr>
          <w:sz w:val="24"/>
          <w:szCs w:val="24"/>
          <w:lang w:val="kk-KZ"/>
        </w:rPr>
        <w:t>тарихи-мәдениеттану (антропологиялық), тарихи-ә</w:t>
      </w:r>
      <w:r w:rsidR="00B305AD">
        <w:rPr>
          <w:sz w:val="24"/>
          <w:szCs w:val="24"/>
          <w:lang w:val="kk-KZ"/>
        </w:rPr>
        <w:t>леуметтік зерттеу әдіс</w:t>
      </w:r>
      <w:r w:rsidRPr="004F5109">
        <w:rPr>
          <w:sz w:val="24"/>
          <w:szCs w:val="24"/>
          <w:lang w:val="kk-KZ"/>
        </w:rPr>
        <w:t>тер</w:t>
      </w:r>
      <w:r w:rsidR="00B305AD">
        <w:rPr>
          <w:sz w:val="24"/>
          <w:szCs w:val="24"/>
          <w:lang w:val="kk-KZ"/>
        </w:rPr>
        <w:t>інің</w:t>
      </w:r>
      <w:r w:rsidR="00E37133">
        <w:rPr>
          <w:sz w:val="24"/>
          <w:szCs w:val="24"/>
          <w:lang w:val="kk-KZ"/>
        </w:rPr>
        <w:t xml:space="preserve"> дамуына әсер етіп жатқ</w:t>
      </w:r>
      <w:r w:rsidRPr="004F5109">
        <w:rPr>
          <w:sz w:val="24"/>
          <w:szCs w:val="24"/>
          <w:lang w:val="kk-KZ"/>
        </w:rPr>
        <w:t>ан те</w:t>
      </w:r>
      <w:r w:rsidR="00E37133">
        <w:rPr>
          <w:sz w:val="24"/>
          <w:szCs w:val="24"/>
          <w:lang w:val="kk-KZ"/>
        </w:rPr>
        <w:t>орияларды анық</w:t>
      </w:r>
      <w:r w:rsidRPr="004F5109">
        <w:rPr>
          <w:sz w:val="24"/>
          <w:szCs w:val="24"/>
          <w:lang w:val="kk-KZ"/>
        </w:rPr>
        <w:t>тау;</w:t>
      </w:r>
      <w:r w:rsidR="00D7057B" w:rsidRPr="004F5109">
        <w:rPr>
          <w:sz w:val="24"/>
          <w:szCs w:val="24"/>
          <w:lang w:val="kk-KZ"/>
        </w:rPr>
        <w:t xml:space="preserve"> </w:t>
      </w:r>
      <w:r w:rsidR="00E37133">
        <w:rPr>
          <w:sz w:val="24"/>
          <w:szCs w:val="24"/>
          <w:lang w:val="kk-KZ"/>
        </w:rPr>
        <w:t>микроаналитикалық амалдардьң синтезделуі мен кү</w:t>
      </w:r>
      <w:r w:rsidRPr="004F5109">
        <w:rPr>
          <w:sz w:val="24"/>
          <w:szCs w:val="24"/>
          <w:lang w:val="kk-KZ"/>
        </w:rPr>
        <w:t>шею</w:t>
      </w:r>
      <w:r w:rsidR="00E37133">
        <w:rPr>
          <w:sz w:val="24"/>
          <w:szCs w:val="24"/>
          <w:lang w:val="kk-KZ"/>
        </w:rPr>
        <w:t xml:space="preserve"> жүйесін негі</w:t>
      </w:r>
      <w:r w:rsidRPr="004F5109">
        <w:rPr>
          <w:sz w:val="24"/>
          <w:szCs w:val="24"/>
          <w:lang w:val="kk-KZ"/>
        </w:rPr>
        <w:t>здеу;</w:t>
      </w:r>
      <w:r w:rsidR="00D7057B" w:rsidRPr="004F5109">
        <w:rPr>
          <w:sz w:val="24"/>
          <w:szCs w:val="24"/>
          <w:lang w:val="kk-KZ"/>
        </w:rPr>
        <w:t xml:space="preserve"> </w:t>
      </w:r>
      <w:r w:rsidR="00E37133">
        <w:rPr>
          <w:sz w:val="24"/>
          <w:szCs w:val="24"/>
          <w:lang w:val="kk-KZ"/>
        </w:rPr>
        <w:t>отандық және шетелдік тарих ғылымындағы әлеуметтік-г</w:t>
      </w:r>
      <w:r w:rsidRPr="004F5109">
        <w:rPr>
          <w:sz w:val="24"/>
          <w:szCs w:val="24"/>
          <w:lang w:val="kk-KZ"/>
        </w:rPr>
        <w:t>уманитарлы</w:t>
      </w:r>
      <w:r w:rsidR="00E37133">
        <w:rPr>
          <w:sz w:val="24"/>
          <w:szCs w:val="24"/>
          <w:lang w:val="kk-KZ"/>
        </w:rPr>
        <w:t>қ білімнің өзгepici мен даму мүмкіндігін</w:t>
      </w:r>
      <w:r w:rsidRPr="004F5109">
        <w:rPr>
          <w:sz w:val="24"/>
          <w:szCs w:val="24"/>
          <w:lang w:val="kk-KZ"/>
        </w:rPr>
        <w:t xml:space="preserve"> аныктау;</w:t>
      </w:r>
      <w:r w:rsidR="00D7057B" w:rsidRPr="004F5109">
        <w:rPr>
          <w:sz w:val="24"/>
          <w:szCs w:val="24"/>
          <w:lang w:val="kk-KZ"/>
        </w:rPr>
        <w:t xml:space="preserve"> </w:t>
      </w:r>
      <w:r w:rsidR="00E37133">
        <w:rPr>
          <w:sz w:val="24"/>
          <w:szCs w:val="24"/>
          <w:lang w:val="kk-KZ"/>
        </w:rPr>
        <w:t>магистрлерге пәнаралық тұрғыдан тарих ғылымын зерттеуде</w:t>
      </w:r>
      <w:r w:rsidRPr="004F5109">
        <w:rPr>
          <w:sz w:val="24"/>
          <w:szCs w:val="24"/>
          <w:lang w:val="kk-KZ"/>
        </w:rPr>
        <w:t xml:space="preserve"> эконом</w:t>
      </w:r>
      <w:r w:rsidR="00E37133">
        <w:rPr>
          <w:sz w:val="24"/>
          <w:szCs w:val="24"/>
          <w:lang w:val="kk-KZ"/>
        </w:rPr>
        <w:t>икалық, әлеуметтану ғ</w:t>
      </w:r>
      <w:r w:rsidRPr="004F5109">
        <w:rPr>
          <w:sz w:val="24"/>
          <w:szCs w:val="24"/>
          <w:lang w:val="kk-KZ"/>
        </w:rPr>
        <w:t>ылымда</w:t>
      </w:r>
      <w:r w:rsidR="00E37133">
        <w:rPr>
          <w:sz w:val="24"/>
          <w:szCs w:val="24"/>
          <w:lang w:val="kk-KZ"/>
        </w:rPr>
        <w:t>рын, ауызша тарихтын мүмкіндіктерін</w:t>
      </w:r>
      <w:r w:rsidR="00E37133">
        <w:rPr>
          <w:sz w:val="24"/>
          <w:szCs w:val="24"/>
          <w:lang w:val="kk-KZ" w:eastAsia="ru-RU" w:bidi="ru-RU"/>
        </w:rPr>
        <w:t xml:space="preserve"> анық айқындап, ү</w:t>
      </w:r>
      <w:r w:rsidRPr="004F5109">
        <w:rPr>
          <w:sz w:val="24"/>
          <w:szCs w:val="24"/>
          <w:lang w:val="kk-KZ" w:eastAsia="ru-RU" w:bidi="ru-RU"/>
        </w:rPr>
        <w:t>йрету.</w:t>
      </w:r>
    </w:p>
    <w:p w:rsidR="00875887" w:rsidRDefault="004F34E2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 w:eastAsia="ru-RU" w:bidi="ru-RU"/>
        </w:rPr>
      </w:pPr>
      <w:r>
        <w:rPr>
          <w:sz w:val="24"/>
          <w:szCs w:val="24"/>
          <w:lang w:val="kk-KZ" w:eastAsia="ru-RU" w:bidi="ru-RU"/>
        </w:rPr>
        <w:t xml:space="preserve">Пәнді </w:t>
      </w:r>
      <w:r w:rsidR="00E37133">
        <w:rPr>
          <w:sz w:val="24"/>
          <w:szCs w:val="24"/>
          <w:lang w:val="kk-KZ" w:eastAsia="ru-RU" w:bidi="ru-RU"/>
        </w:rPr>
        <w:t>зерделеуде білім алушы</w:t>
      </w:r>
      <w:r w:rsidR="00D7057B" w:rsidRPr="004F5109">
        <w:rPr>
          <w:sz w:val="24"/>
          <w:szCs w:val="24"/>
          <w:lang w:val="kk-KZ" w:eastAsia="ru-RU" w:bidi="ru-RU"/>
        </w:rPr>
        <w:t xml:space="preserve">                                                                                                    </w:t>
      </w:r>
    </w:p>
    <w:p w:rsidR="00875887" w:rsidRDefault="00E37133" w:rsidP="00697D51">
      <w:pPr>
        <w:pStyle w:val="1"/>
        <w:shd w:val="clear" w:color="auto" w:fill="auto"/>
        <w:spacing w:line="240" w:lineRule="auto"/>
        <w:ind w:firstLine="709"/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>б</w:t>
      </w:r>
      <w:r w:rsidR="004F6E67" w:rsidRPr="00D7057B">
        <w:rPr>
          <w:b/>
          <w:i/>
          <w:sz w:val="24"/>
          <w:szCs w:val="24"/>
          <w:lang w:val="kk-KZ"/>
        </w:rPr>
        <w:t xml:space="preserve">ілуі тиіс: </w:t>
      </w:r>
    </w:p>
    <w:p w:rsidR="004F34E2" w:rsidRPr="00875887" w:rsidRDefault="004F6E67" w:rsidP="00697D51">
      <w:pPr>
        <w:pStyle w:val="1"/>
        <w:shd w:val="clear" w:color="auto" w:fill="auto"/>
        <w:spacing w:line="240" w:lineRule="auto"/>
        <w:ind w:firstLine="709"/>
        <w:rPr>
          <w:b/>
          <w:i/>
          <w:sz w:val="24"/>
          <w:szCs w:val="24"/>
          <w:lang w:val="kk-KZ"/>
        </w:rPr>
      </w:pPr>
      <w:r w:rsidRPr="00D7057B">
        <w:rPr>
          <w:sz w:val="24"/>
          <w:szCs w:val="24"/>
          <w:lang w:val="kk-KZ"/>
        </w:rPr>
        <w:t xml:space="preserve">– </w:t>
      </w:r>
      <w:r w:rsidR="004F34E2" w:rsidRPr="00D7057B">
        <w:rPr>
          <w:sz w:val="24"/>
          <w:szCs w:val="24"/>
          <w:lang w:val="kk-KZ"/>
        </w:rPr>
        <w:t xml:space="preserve">қазіргі заманғы пәнаралық </w:t>
      </w:r>
      <w:r w:rsidR="004F34E2">
        <w:rPr>
          <w:sz w:val="24"/>
          <w:szCs w:val="24"/>
          <w:lang w:val="kk-KZ"/>
        </w:rPr>
        <w:t xml:space="preserve">зерттеулерге қатысты </w:t>
      </w:r>
      <w:r w:rsidRPr="00D7057B">
        <w:rPr>
          <w:sz w:val="24"/>
          <w:szCs w:val="24"/>
          <w:lang w:val="kk-KZ"/>
        </w:rPr>
        <w:t>пайдаланылатын негізгі ұғымдар</w:t>
      </w:r>
      <w:r w:rsidR="00875887">
        <w:rPr>
          <w:sz w:val="24"/>
          <w:szCs w:val="24"/>
          <w:lang w:val="kk-KZ"/>
        </w:rPr>
        <w:t>ды;</w:t>
      </w:r>
    </w:p>
    <w:p w:rsidR="004F34E2" w:rsidRDefault="004F6E67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 w:rsidRPr="00D7057B">
        <w:rPr>
          <w:sz w:val="24"/>
          <w:szCs w:val="24"/>
          <w:lang w:val="kk-KZ"/>
        </w:rPr>
        <w:t xml:space="preserve">– авторлардың ірі ғылыми зерттеулер базасында пәнаралық тәсілдер және олардың </w:t>
      </w:r>
      <w:r w:rsidR="004F34E2">
        <w:rPr>
          <w:sz w:val="24"/>
          <w:szCs w:val="24"/>
          <w:lang w:val="kk-KZ"/>
        </w:rPr>
        <w:t xml:space="preserve">әлемдік тарихи ғылымға </w:t>
      </w:r>
      <w:r w:rsidR="00875887">
        <w:rPr>
          <w:sz w:val="24"/>
          <w:szCs w:val="24"/>
          <w:lang w:val="kk-KZ"/>
        </w:rPr>
        <w:t xml:space="preserve">қосқан </w:t>
      </w:r>
      <w:r w:rsidRPr="00D7057B">
        <w:rPr>
          <w:sz w:val="24"/>
          <w:szCs w:val="24"/>
          <w:lang w:val="kk-KZ"/>
        </w:rPr>
        <w:t>үлесі</w:t>
      </w:r>
      <w:r w:rsidR="00875887">
        <w:rPr>
          <w:sz w:val="24"/>
          <w:szCs w:val="24"/>
          <w:lang w:val="kk-KZ"/>
        </w:rPr>
        <w:t>н;</w:t>
      </w:r>
    </w:p>
    <w:p w:rsidR="00875887" w:rsidRDefault="00875887" w:rsidP="00697D51">
      <w:pPr>
        <w:pStyle w:val="1"/>
        <w:shd w:val="clear" w:color="auto" w:fill="auto"/>
        <w:spacing w:line="240" w:lineRule="auto"/>
        <w:ind w:firstLine="709"/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>дағдысы болуы тиіс</w:t>
      </w:r>
      <w:r w:rsidR="004F6E67" w:rsidRPr="00536D05">
        <w:rPr>
          <w:b/>
          <w:i/>
          <w:sz w:val="24"/>
          <w:szCs w:val="24"/>
          <w:lang w:val="kk-KZ"/>
        </w:rPr>
        <w:t>:</w:t>
      </w:r>
      <w:r w:rsidR="00536D05" w:rsidRPr="00536D05">
        <w:rPr>
          <w:b/>
          <w:i/>
          <w:sz w:val="24"/>
          <w:szCs w:val="24"/>
          <w:lang w:val="kk-KZ"/>
        </w:rPr>
        <w:t xml:space="preserve">                                                                                                                    </w:t>
      </w:r>
      <w:r w:rsidR="00536D05">
        <w:rPr>
          <w:b/>
          <w:i/>
          <w:sz w:val="24"/>
          <w:szCs w:val="24"/>
          <w:lang w:val="kk-KZ"/>
        </w:rPr>
        <w:t xml:space="preserve">       </w:t>
      </w:r>
      <w:r w:rsidR="00536D05" w:rsidRPr="00536D05">
        <w:rPr>
          <w:b/>
          <w:i/>
          <w:sz w:val="24"/>
          <w:szCs w:val="24"/>
          <w:lang w:val="kk-KZ"/>
        </w:rPr>
        <w:t xml:space="preserve">  </w:t>
      </w:r>
    </w:p>
    <w:p w:rsidR="00875887" w:rsidRDefault="00875887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="004F6E67" w:rsidRPr="00536D05">
        <w:rPr>
          <w:sz w:val="24"/>
          <w:szCs w:val="24"/>
          <w:lang w:val="kk-KZ"/>
        </w:rPr>
        <w:t>пәнар</w:t>
      </w:r>
      <w:r>
        <w:rPr>
          <w:sz w:val="24"/>
          <w:szCs w:val="24"/>
          <w:lang w:val="kk-KZ"/>
        </w:rPr>
        <w:t xml:space="preserve">алық әдістерді тарихи зерттеуде қолдану; </w:t>
      </w:r>
      <w:r w:rsidR="00536D05" w:rsidRPr="00536D05">
        <w:rPr>
          <w:sz w:val="24"/>
          <w:szCs w:val="24"/>
          <w:lang w:val="kk-KZ"/>
        </w:rPr>
        <w:t xml:space="preserve">                                                                </w:t>
      </w:r>
    </w:p>
    <w:p w:rsidR="00875887" w:rsidRDefault="004F6E67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 w:rsidRPr="00536D05">
        <w:rPr>
          <w:sz w:val="24"/>
          <w:szCs w:val="24"/>
          <w:lang w:val="kk-KZ"/>
        </w:rPr>
        <w:t>- пәнаралық сипаттағы</w:t>
      </w:r>
      <w:r w:rsidR="00875887">
        <w:rPr>
          <w:sz w:val="24"/>
          <w:szCs w:val="24"/>
          <w:lang w:val="kk-KZ"/>
        </w:rPr>
        <w:t xml:space="preserve"> </w:t>
      </w:r>
      <w:r w:rsidR="00875887" w:rsidRPr="00536D05">
        <w:rPr>
          <w:sz w:val="24"/>
          <w:szCs w:val="24"/>
          <w:lang w:val="kk-KZ"/>
        </w:rPr>
        <w:t>жаңа технологияларды</w:t>
      </w:r>
      <w:r w:rsidR="00875887">
        <w:rPr>
          <w:sz w:val="24"/>
          <w:szCs w:val="24"/>
          <w:lang w:val="kk-KZ"/>
        </w:rPr>
        <w:t xml:space="preserve"> қолдану;</w:t>
      </w:r>
      <w:r w:rsidR="00536D05" w:rsidRPr="00536D05">
        <w:rPr>
          <w:sz w:val="24"/>
          <w:szCs w:val="24"/>
          <w:lang w:val="kk-KZ"/>
        </w:rPr>
        <w:t xml:space="preserve">                                        </w:t>
      </w:r>
      <w:r w:rsidR="00875887">
        <w:rPr>
          <w:sz w:val="24"/>
          <w:szCs w:val="24"/>
          <w:lang w:val="kk-KZ"/>
        </w:rPr>
        <w:t xml:space="preserve">                   </w:t>
      </w:r>
    </w:p>
    <w:p w:rsidR="00E37133" w:rsidRDefault="004F6E67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 w:rsidRPr="00536D05">
        <w:rPr>
          <w:sz w:val="24"/>
          <w:szCs w:val="24"/>
          <w:lang w:val="kk-KZ"/>
        </w:rPr>
        <w:t>- қазіргі заманғы ғылыми әдебиеттер</w:t>
      </w:r>
      <w:r w:rsidR="00875887">
        <w:rPr>
          <w:sz w:val="24"/>
          <w:szCs w:val="24"/>
          <w:lang w:val="kk-KZ"/>
        </w:rPr>
        <w:t>де</w:t>
      </w:r>
      <w:r w:rsidRPr="00536D05">
        <w:rPr>
          <w:sz w:val="24"/>
          <w:szCs w:val="24"/>
          <w:lang w:val="kk-KZ"/>
        </w:rPr>
        <w:t xml:space="preserve"> жазылған </w:t>
      </w:r>
      <w:r w:rsidR="00875887">
        <w:rPr>
          <w:sz w:val="24"/>
          <w:szCs w:val="24"/>
          <w:lang w:val="kk-KZ"/>
        </w:rPr>
        <w:t xml:space="preserve">түрлі пәнаралық көзқарастарды </w:t>
      </w:r>
      <w:r w:rsidRPr="00536D05">
        <w:rPr>
          <w:sz w:val="24"/>
          <w:szCs w:val="24"/>
          <w:lang w:val="kk-KZ"/>
        </w:rPr>
        <w:t xml:space="preserve">қолдана отырып, </w:t>
      </w:r>
      <w:r w:rsidR="00875887" w:rsidRPr="00536D05">
        <w:rPr>
          <w:sz w:val="24"/>
          <w:szCs w:val="24"/>
          <w:lang w:val="kk-KZ"/>
        </w:rPr>
        <w:t>түсіну және қорыту</w:t>
      </w:r>
      <w:r w:rsidR="00875887">
        <w:rPr>
          <w:sz w:val="24"/>
          <w:szCs w:val="24"/>
          <w:lang w:val="kk-KZ"/>
        </w:rPr>
        <w:t>;</w:t>
      </w:r>
    </w:p>
    <w:p w:rsidR="00875887" w:rsidRDefault="00875887" w:rsidP="00697D51">
      <w:pPr>
        <w:pStyle w:val="1"/>
        <w:shd w:val="clear" w:color="auto" w:fill="auto"/>
        <w:spacing w:line="240" w:lineRule="auto"/>
        <w:ind w:firstLine="709"/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>м</w:t>
      </w:r>
      <w:r w:rsidR="004F6E67" w:rsidRPr="006A6F27">
        <w:rPr>
          <w:b/>
          <w:i/>
          <w:sz w:val="24"/>
          <w:szCs w:val="24"/>
          <w:lang w:val="kk-KZ"/>
        </w:rPr>
        <w:t>еңгеруі</w:t>
      </w:r>
      <w:r>
        <w:rPr>
          <w:b/>
          <w:i/>
          <w:sz w:val="24"/>
          <w:szCs w:val="24"/>
          <w:lang w:val="kk-KZ"/>
        </w:rPr>
        <w:t xml:space="preserve"> </w:t>
      </w:r>
      <w:r w:rsidR="004F6E67" w:rsidRPr="006A6F27">
        <w:rPr>
          <w:b/>
          <w:i/>
          <w:sz w:val="24"/>
          <w:szCs w:val="24"/>
          <w:lang w:val="kk-KZ"/>
        </w:rPr>
        <w:t>тиіс:</w:t>
      </w:r>
      <w:r w:rsidR="006A6F27" w:rsidRPr="006A6F27">
        <w:rPr>
          <w:b/>
          <w:i/>
          <w:sz w:val="24"/>
          <w:szCs w:val="24"/>
          <w:lang w:val="kk-KZ"/>
        </w:rPr>
        <w:t xml:space="preserve">                                                                                                                   </w:t>
      </w:r>
      <w:r w:rsidR="000F48D6">
        <w:rPr>
          <w:b/>
          <w:i/>
          <w:sz w:val="24"/>
          <w:szCs w:val="24"/>
          <w:lang w:val="kk-KZ"/>
        </w:rPr>
        <w:t xml:space="preserve">           </w:t>
      </w:r>
    </w:p>
    <w:p w:rsidR="002D03C4" w:rsidRDefault="00A26F7F" w:rsidP="00697D51">
      <w:pPr>
        <w:pStyle w:val="1"/>
        <w:numPr>
          <w:ilvl w:val="0"/>
          <w:numId w:val="13"/>
        </w:numPr>
        <w:shd w:val="clear" w:color="auto" w:fill="auto"/>
        <w:spacing w:line="240" w:lineRule="auto"/>
        <w:rPr>
          <w:sz w:val="24"/>
          <w:szCs w:val="24"/>
          <w:lang w:val="kk-KZ"/>
        </w:rPr>
      </w:pPr>
      <w:r w:rsidRPr="00A26F7F">
        <w:rPr>
          <w:sz w:val="24"/>
          <w:szCs w:val="24"/>
          <w:lang w:val="kk-KZ"/>
        </w:rPr>
        <w:t xml:space="preserve">зерттелген материалды өз бетімен түсіну дағдылары және пәнаралық зерттеу технологиясының </w:t>
      </w:r>
      <w:r>
        <w:rPr>
          <w:sz w:val="24"/>
          <w:szCs w:val="24"/>
          <w:lang w:val="kk-KZ"/>
        </w:rPr>
        <w:t>төңірегінде</w:t>
      </w:r>
      <w:r w:rsidRPr="00A26F7F">
        <w:rPr>
          <w:sz w:val="24"/>
          <w:szCs w:val="24"/>
          <w:lang w:val="kk-KZ"/>
        </w:rPr>
        <w:t xml:space="preserve"> жазылған жаңа тарихи </w:t>
      </w:r>
      <w:r>
        <w:rPr>
          <w:sz w:val="24"/>
          <w:szCs w:val="24"/>
          <w:lang w:val="kk-KZ"/>
        </w:rPr>
        <w:t xml:space="preserve">ғылыми еңбектердің жеке бағалауды; </w:t>
      </w:r>
    </w:p>
    <w:p w:rsidR="00697D51" w:rsidRDefault="006A6F27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 w:rsidRPr="006A6F27">
        <w:rPr>
          <w:sz w:val="24"/>
          <w:szCs w:val="24"/>
          <w:lang w:val="kk-KZ"/>
        </w:rPr>
        <w:t xml:space="preserve"> </w:t>
      </w:r>
      <w:r w:rsidR="002D03C4">
        <w:rPr>
          <w:sz w:val="24"/>
          <w:szCs w:val="24"/>
          <w:lang w:val="kk-KZ"/>
        </w:rPr>
        <w:t xml:space="preserve">– </w:t>
      </w:r>
      <w:r w:rsidR="00697D51" w:rsidRPr="00697D51">
        <w:rPr>
          <w:sz w:val="24"/>
          <w:szCs w:val="24"/>
          <w:lang w:val="kk-KZ"/>
        </w:rPr>
        <w:t xml:space="preserve">тарих ғылымының пәнаралық байланыстары бойынша жаңа жарияланымдарды </w:t>
      </w:r>
      <w:r w:rsidR="00697D51">
        <w:rPr>
          <w:sz w:val="24"/>
          <w:szCs w:val="24"/>
          <w:lang w:val="kk-KZ"/>
        </w:rPr>
        <w:t>өз бетімен табу дағдыларын;</w:t>
      </w:r>
    </w:p>
    <w:p w:rsidR="002D03C4" w:rsidRDefault="00E37133" w:rsidP="00697D51">
      <w:pPr>
        <w:pStyle w:val="1"/>
        <w:shd w:val="clear" w:color="auto" w:fill="auto"/>
        <w:spacing w:line="240" w:lineRule="auto"/>
        <w:ind w:firstLine="709"/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>құзыретті болуы</w:t>
      </w:r>
      <w:r w:rsidR="006A6F27" w:rsidRPr="006A6F27">
        <w:rPr>
          <w:b/>
          <w:i/>
          <w:sz w:val="24"/>
          <w:szCs w:val="24"/>
          <w:lang w:val="kk-KZ"/>
        </w:rPr>
        <w:t xml:space="preserve">:                                                                                                          </w:t>
      </w:r>
      <w:r w:rsidR="0090040A">
        <w:rPr>
          <w:b/>
          <w:i/>
          <w:sz w:val="24"/>
          <w:szCs w:val="24"/>
          <w:lang w:val="kk-KZ"/>
        </w:rPr>
        <w:t xml:space="preserve">               </w:t>
      </w:r>
      <w:r w:rsidR="006A6F27" w:rsidRPr="006A6F27">
        <w:rPr>
          <w:b/>
          <w:i/>
          <w:sz w:val="24"/>
          <w:szCs w:val="24"/>
          <w:lang w:val="kk-KZ"/>
        </w:rPr>
        <w:t xml:space="preserve"> </w:t>
      </w:r>
    </w:p>
    <w:p w:rsidR="004F6E67" w:rsidRDefault="004F6E67" w:rsidP="00697D51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 w:rsidRPr="006A6F27">
        <w:rPr>
          <w:sz w:val="24"/>
          <w:szCs w:val="24"/>
          <w:lang w:val="kk-KZ"/>
        </w:rPr>
        <w:t xml:space="preserve">- </w:t>
      </w:r>
      <w:r w:rsidR="009C1540">
        <w:rPr>
          <w:sz w:val="24"/>
          <w:szCs w:val="24"/>
          <w:lang w:val="kk-KZ"/>
        </w:rPr>
        <w:t xml:space="preserve">«Қазіргі тарих ғылымдағы пәнаралық әдістер»пәні бойынша </w:t>
      </w:r>
      <w:r w:rsidR="00C17296">
        <w:rPr>
          <w:sz w:val="24"/>
          <w:szCs w:val="24"/>
          <w:lang w:val="kk-KZ"/>
        </w:rPr>
        <w:t xml:space="preserve">дүниежүзілік және отандық тарихтағы өзекті мәселелерді талдауда </w:t>
      </w:r>
      <w:r w:rsidR="009C1540">
        <w:rPr>
          <w:sz w:val="24"/>
          <w:szCs w:val="24"/>
          <w:lang w:val="kk-KZ"/>
        </w:rPr>
        <w:t>кәсіби білім</w:t>
      </w:r>
      <w:r w:rsidR="00C17296">
        <w:rPr>
          <w:sz w:val="24"/>
          <w:szCs w:val="24"/>
          <w:lang w:val="kk-KZ"/>
        </w:rPr>
        <w:t>і</w:t>
      </w:r>
      <w:r w:rsidR="009C1540">
        <w:rPr>
          <w:sz w:val="24"/>
          <w:szCs w:val="24"/>
          <w:lang w:val="kk-KZ"/>
        </w:rPr>
        <w:t xml:space="preserve"> мен дағдысын </w:t>
      </w:r>
      <w:r w:rsidRPr="006A6F27">
        <w:rPr>
          <w:sz w:val="24"/>
          <w:szCs w:val="24"/>
          <w:lang w:val="kk-KZ"/>
        </w:rPr>
        <w:t>қолдану</w:t>
      </w:r>
      <w:r w:rsidR="00C17296">
        <w:rPr>
          <w:sz w:val="24"/>
          <w:szCs w:val="24"/>
          <w:lang w:val="kk-KZ"/>
        </w:rPr>
        <w:t xml:space="preserve">ға; </w:t>
      </w:r>
    </w:p>
    <w:p w:rsidR="00C17296" w:rsidRPr="00071476" w:rsidRDefault="00697D51" w:rsidP="00071476">
      <w:pPr>
        <w:pStyle w:val="1"/>
        <w:shd w:val="clear" w:color="auto" w:fill="auto"/>
        <w:spacing w:line="240" w:lineRule="auto"/>
        <w:ind w:firstLine="70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Pr="00697D51">
        <w:rPr>
          <w:sz w:val="24"/>
          <w:szCs w:val="24"/>
          <w:lang w:val="kk-KZ"/>
        </w:rPr>
        <w:t>қазіргі заманғы тарихи ғылымның негізгі теориялары мен әдістерін меңгеруді және заманауи әлеуметтік-гуманитарлық әдіснамалық тәсілдерді және тарихнамалық үрдістерді сіңіру және пайдалану қабілетін көрсетеді</w:t>
      </w:r>
      <w:r w:rsidR="00071476">
        <w:rPr>
          <w:sz w:val="24"/>
          <w:szCs w:val="24"/>
          <w:lang w:val="kk-KZ"/>
        </w:rPr>
        <w:t>.</w:t>
      </w:r>
    </w:p>
    <w:p w:rsidR="00071476" w:rsidRDefault="00071476" w:rsidP="00071476">
      <w:pPr>
        <w:rPr>
          <w:b/>
          <w:lang w:val="kk-KZ"/>
        </w:rPr>
      </w:pPr>
    </w:p>
    <w:p w:rsidR="003A2B5D" w:rsidRDefault="003A2B5D" w:rsidP="003073D9">
      <w:pPr>
        <w:ind w:firstLine="0"/>
        <w:rPr>
          <w:b/>
          <w:lang w:val="kk-KZ"/>
        </w:rPr>
      </w:pPr>
    </w:p>
    <w:p w:rsidR="004F6E67" w:rsidRPr="005260D0" w:rsidRDefault="004F6E67" w:rsidP="003073D9">
      <w:pPr>
        <w:ind w:firstLine="0"/>
        <w:rPr>
          <w:b/>
          <w:lang w:val="kk-KZ"/>
        </w:rPr>
      </w:pPr>
      <w:r w:rsidRPr="005260D0">
        <w:rPr>
          <w:b/>
          <w:lang w:val="kk-KZ"/>
        </w:rPr>
        <w:lastRenderedPageBreak/>
        <w:t>2. Пәннің мазмұны</w:t>
      </w:r>
    </w:p>
    <w:p w:rsidR="004F6E67" w:rsidRPr="005260D0" w:rsidRDefault="004F6E67" w:rsidP="00071476">
      <w:pPr>
        <w:rPr>
          <w:lang w:val="kk-KZ"/>
        </w:rPr>
      </w:pPr>
    </w:p>
    <w:p w:rsidR="007D75D4" w:rsidRDefault="00842969" w:rsidP="00071476">
      <w:pPr>
        <w:rPr>
          <w:b/>
          <w:lang w:val="kk-KZ"/>
        </w:rPr>
      </w:pPr>
      <w:r>
        <w:rPr>
          <w:b/>
          <w:lang w:val="kk-KZ"/>
        </w:rPr>
        <w:t xml:space="preserve">Модуль </w:t>
      </w:r>
      <w:r w:rsidR="004F6E67" w:rsidRPr="003203FD">
        <w:rPr>
          <w:b/>
          <w:lang w:val="kk-KZ"/>
        </w:rPr>
        <w:t>1</w:t>
      </w:r>
      <w:r>
        <w:rPr>
          <w:b/>
          <w:lang w:val="kk-KZ"/>
        </w:rPr>
        <w:t>.</w:t>
      </w:r>
      <w:r w:rsidR="004F6E67" w:rsidRPr="003203FD">
        <w:rPr>
          <w:b/>
          <w:lang w:val="kk-KZ"/>
        </w:rPr>
        <w:t xml:space="preserve"> </w:t>
      </w:r>
      <w:r w:rsidRPr="00842969">
        <w:rPr>
          <w:b/>
          <w:lang w:val="kk-KZ"/>
        </w:rPr>
        <w:t>Тарихты зерттеудегі пәнаралық тәсілдердің жалпы аспектісі</w:t>
      </w:r>
      <w:r>
        <w:rPr>
          <w:b/>
          <w:lang w:val="kk-KZ"/>
        </w:rPr>
        <w:t xml:space="preserve">. </w:t>
      </w:r>
      <w:r w:rsidRPr="00842969">
        <w:rPr>
          <w:b/>
          <w:lang w:val="kk-KZ"/>
        </w:rPr>
        <w:t>Пәнаралық зерттеуле</w:t>
      </w:r>
      <w:r>
        <w:rPr>
          <w:b/>
          <w:lang w:val="kk-KZ"/>
        </w:rPr>
        <w:t>рдің тұжырымдамалық аппараттары,</w:t>
      </w:r>
      <w:r w:rsidRPr="00842969">
        <w:rPr>
          <w:b/>
          <w:lang w:val="kk-KZ"/>
        </w:rPr>
        <w:t xml:space="preserve"> оның ерекшеліктері</w:t>
      </w:r>
      <w:r>
        <w:rPr>
          <w:b/>
          <w:lang w:val="kk-KZ"/>
        </w:rPr>
        <w:t xml:space="preserve">. </w:t>
      </w:r>
      <w:r w:rsidRPr="00842969">
        <w:rPr>
          <w:b/>
          <w:lang w:val="kk-KZ"/>
        </w:rPr>
        <w:t>XX</w:t>
      </w:r>
      <w:r>
        <w:rPr>
          <w:b/>
          <w:lang w:val="kk-KZ"/>
        </w:rPr>
        <w:t xml:space="preserve"> ғасырдағы тарихты зерттеудегі пәнаралық әдістер. Ш</w:t>
      </w:r>
      <w:r w:rsidRPr="00842969">
        <w:rPr>
          <w:b/>
          <w:lang w:val="kk-KZ"/>
        </w:rPr>
        <w:t>етелдік тарихнамадағы пәнар</w:t>
      </w:r>
      <w:r>
        <w:rPr>
          <w:b/>
          <w:lang w:val="kk-KZ"/>
        </w:rPr>
        <w:t xml:space="preserve">алық тәсілдерді қалыптастырудың сипаты. </w:t>
      </w:r>
    </w:p>
    <w:p w:rsidR="007D75D4" w:rsidRPr="00D25C63" w:rsidRDefault="00D25C63" w:rsidP="00D25C63">
      <w:pPr>
        <w:ind w:firstLine="0"/>
        <w:rPr>
          <w:b/>
          <w:lang w:val="kk-KZ"/>
        </w:rPr>
      </w:pPr>
      <w:r>
        <w:rPr>
          <w:b/>
          <w:lang w:val="kk-KZ"/>
        </w:rPr>
        <w:t xml:space="preserve">1.1 </w:t>
      </w:r>
      <w:r w:rsidR="007D75D4" w:rsidRPr="00D25C63">
        <w:rPr>
          <w:b/>
          <w:lang w:val="kk-KZ"/>
        </w:rPr>
        <w:t>Тарихты зерттеудегі пәнаралық тәсілдердің жалпы аспектісі.</w:t>
      </w:r>
    </w:p>
    <w:p w:rsidR="00DA58E0" w:rsidRPr="00071476" w:rsidRDefault="007D75D4" w:rsidP="00071476">
      <w:pPr>
        <w:pStyle w:val="a4"/>
        <w:ind w:left="0" w:firstLine="0"/>
        <w:rPr>
          <w:lang w:val="kk-KZ"/>
        </w:rPr>
      </w:pPr>
      <w:r w:rsidRPr="007D75D4">
        <w:rPr>
          <w:lang w:val="kk-KZ"/>
        </w:rPr>
        <w:t xml:space="preserve">Зерттелетін </w:t>
      </w:r>
      <w:r>
        <w:rPr>
          <w:lang w:val="kk-KZ"/>
        </w:rPr>
        <w:t>танымдағы</w:t>
      </w:r>
      <w:r w:rsidRPr="007D75D4">
        <w:rPr>
          <w:lang w:val="kk-KZ"/>
        </w:rPr>
        <w:t xml:space="preserve"> пәнаралық қатынас туралы жалпы түсініктер</w:t>
      </w:r>
      <w:r>
        <w:rPr>
          <w:lang w:val="kk-KZ"/>
        </w:rPr>
        <w:t>. З</w:t>
      </w:r>
      <w:r w:rsidRPr="007D75D4">
        <w:rPr>
          <w:lang w:val="kk-KZ"/>
        </w:rPr>
        <w:t>аманауи әдістемелік мәселелер және тарихи ғылымның пәнаралық тәсілдердегі қажеттіліктері</w:t>
      </w:r>
      <w:r>
        <w:rPr>
          <w:lang w:val="kk-KZ"/>
        </w:rPr>
        <w:t>.</w:t>
      </w:r>
    </w:p>
    <w:p w:rsidR="00C5501A" w:rsidRPr="00D25C63" w:rsidRDefault="00DA58E0" w:rsidP="00D25C63">
      <w:pPr>
        <w:pStyle w:val="a4"/>
        <w:numPr>
          <w:ilvl w:val="1"/>
          <w:numId w:val="15"/>
        </w:numPr>
        <w:rPr>
          <w:b/>
          <w:lang w:val="kk-KZ"/>
        </w:rPr>
      </w:pPr>
      <w:r w:rsidRPr="00D25C63">
        <w:rPr>
          <w:b/>
          <w:lang w:val="kk-KZ"/>
        </w:rPr>
        <w:t xml:space="preserve">Пәнаралық тәсілдердің тұжырымдамалық құрылғысы, оның ерекшеліктері. </w:t>
      </w:r>
    </w:p>
    <w:p w:rsidR="00DA58E0" w:rsidRDefault="00DA58E0" w:rsidP="00071476">
      <w:pPr>
        <w:pStyle w:val="a4"/>
        <w:ind w:left="0" w:firstLine="0"/>
        <w:rPr>
          <w:lang w:val="kk-KZ"/>
        </w:rPr>
      </w:pPr>
      <w:r w:rsidRPr="00DA58E0">
        <w:rPr>
          <w:lang w:val="kk-KZ"/>
        </w:rPr>
        <w:t>Қазіргі ғылымдағы пәнаралық зерттеу модельдерін құрастыру жолдары</w:t>
      </w:r>
      <w:r>
        <w:rPr>
          <w:lang w:val="kk-KZ"/>
        </w:rPr>
        <w:t>.</w:t>
      </w:r>
    </w:p>
    <w:p w:rsidR="00DA58E0" w:rsidRPr="00D25C63" w:rsidRDefault="00DA58E0" w:rsidP="00D25C63">
      <w:pPr>
        <w:pStyle w:val="a4"/>
        <w:numPr>
          <w:ilvl w:val="1"/>
          <w:numId w:val="15"/>
        </w:numPr>
        <w:rPr>
          <w:b/>
          <w:lang w:val="kk-KZ"/>
        </w:rPr>
      </w:pPr>
      <w:r w:rsidRPr="00D25C63">
        <w:rPr>
          <w:b/>
          <w:lang w:val="kk-KZ"/>
        </w:rPr>
        <w:t>XX ғасырдағы тарихты зерттеудегі пәнаралық әдістер.</w:t>
      </w:r>
    </w:p>
    <w:p w:rsidR="00DA58E0" w:rsidRDefault="00DA58E0" w:rsidP="00071476">
      <w:pPr>
        <w:pStyle w:val="a4"/>
        <w:ind w:left="0" w:firstLine="0"/>
        <w:rPr>
          <w:lang w:val="kk-KZ"/>
        </w:rPr>
      </w:pPr>
      <w:r>
        <w:rPr>
          <w:lang w:val="kk-KZ"/>
        </w:rPr>
        <w:t>1960-1990 жылдардың басындағы</w:t>
      </w:r>
      <w:r w:rsidRPr="00DA58E0">
        <w:rPr>
          <w:lang w:val="kk-KZ"/>
        </w:rPr>
        <w:t xml:space="preserve"> </w:t>
      </w:r>
      <w:r>
        <w:rPr>
          <w:lang w:val="kk-KZ"/>
        </w:rPr>
        <w:t>тарихи</w:t>
      </w:r>
      <w:r w:rsidRPr="00DA58E0">
        <w:rPr>
          <w:lang w:val="kk-KZ"/>
        </w:rPr>
        <w:t xml:space="preserve"> материализмнің эксцентризмге, д</w:t>
      </w:r>
      <w:r>
        <w:rPr>
          <w:lang w:val="kk-KZ"/>
        </w:rPr>
        <w:t>етерминизмге және телеологизмге</w:t>
      </w:r>
      <w:r w:rsidRPr="00DA58E0">
        <w:rPr>
          <w:lang w:val="kk-KZ"/>
        </w:rPr>
        <w:t xml:space="preserve"> қарама-қарсы тұру тәсілі ретінде</w:t>
      </w:r>
      <w:r>
        <w:rPr>
          <w:lang w:val="kk-KZ"/>
        </w:rPr>
        <w:t>. Ф. Бродельдің «т</w:t>
      </w:r>
      <w:r w:rsidRPr="00DA58E0">
        <w:rPr>
          <w:lang w:val="kk-KZ"/>
        </w:rPr>
        <w:t>арихи синтез</w:t>
      </w:r>
      <w:r>
        <w:rPr>
          <w:lang w:val="kk-KZ"/>
        </w:rPr>
        <w:t>»</w:t>
      </w:r>
      <w:r w:rsidRPr="00DA58E0">
        <w:rPr>
          <w:lang w:val="kk-KZ"/>
        </w:rPr>
        <w:t xml:space="preserve"> идеясы</w:t>
      </w:r>
      <w:r>
        <w:rPr>
          <w:lang w:val="kk-KZ"/>
        </w:rPr>
        <w:t>.</w:t>
      </w:r>
    </w:p>
    <w:p w:rsidR="00DA58E0" w:rsidRDefault="00DA58E0" w:rsidP="00D25C63">
      <w:pPr>
        <w:pStyle w:val="a4"/>
        <w:numPr>
          <w:ilvl w:val="1"/>
          <w:numId w:val="15"/>
        </w:numPr>
        <w:rPr>
          <w:b/>
          <w:lang w:val="kk-KZ"/>
        </w:rPr>
      </w:pPr>
      <w:r>
        <w:rPr>
          <w:b/>
          <w:lang w:val="kk-KZ"/>
        </w:rPr>
        <w:t>Ш</w:t>
      </w:r>
      <w:r w:rsidRPr="00842969">
        <w:rPr>
          <w:b/>
          <w:lang w:val="kk-KZ"/>
        </w:rPr>
        <w:t>етелдік тарихнамадағы пәнар</w:t>
      </w:r>
      <w:r>
        <w:rPr>
          <w:b/>
          <w:lang w:val="kk-KZ"/>
        </w:rPr>
        <w:t>алық тәсілдерді қалыптастырудың сипаты.</w:t>
      </w:r>
    </w:p>
    <w:p w:rsidR="00C14913" w:rsidRDefault="00C14913" w:rsidP="00071476">
      <w:pPr>
        <w:pStyle w:val="a4"/>
        <w:ind w:left="0" w:firstLine="0"/>
        <w:rPr>
          <w:lang w:val="kk-KZ"/>
        </w:rPr>
      </w:pPr>
      <w:r>
        <w:rPr>
          <w:lang w:val="kk-KZ"/>
        </w:rPr>
        <w:t xml:space="preserve">И.Г. Гердер, Г. Рюккерт, А.Я. Гуревич </w:t>
      </w:r>
      <w:r w:rsidR="00DA58E0" w:rsidRPr="00DA58E0">
        <w:rPr>
          <w:lang w:val="kk-KZ"/>
        </w:rPr>
        <w:t>теориялық көзқарастар</w:t>
      </w:r>
      <w:r>
        <w:rPr>
          <w:lang w:val="kk-KZ"/>
        </w:rPr>
        <w:t xml:space="preserve">ы. К. Гинзбургтың микротарихы. </w:t>
      </w:r>
      <w:r w:rsidRPr="00C14913">
        <w:rPr>
          <w:lang w:val="kk-KZ"/>
        </w:rPr>
        <w:t>Антропология және социологиямен байланысы бар тарихи ғылым</w:t>
      </w:r>
      <w:r>
        <w:rPr>
          <w:lang w:val="kk-KZ"/>
        </w:rPr>
        <w:t xml:space="preserve">. </w:t>
      </w:r>
    </w:p>
    <w:p w:rsidR="00071476" w:rsidRDefault="00071476" w:rsidP="00071476">
      <w:pPr>
        <w:pStyle w:val="a4"/>
        <w:ind w:left="0"/>
        <w:rPr>
          <w:b/>
          <w:lang w:val="kk-KZ"/>
        </w:rPr>
      </w:pPr>
    </w:p>
    <w:p w:rsidR="0034407B" w:rsidRDefault="00C14913" w:rsidP="00071476">
      <w:pPr>
        <w:pStyle w:val="a4"/>
        <w:ind w:left="0"/>
        <w:rPr>
          <w:b/>
          <w:lang w:val="kk-KZ"/>
        </w:rPr>
      </w:pPr>
      <w:r w:rsidRPr="0034407B">
        <w:rPr>
          <w:b/>
          <w:lang w:val="kk-KZ"/>
        </w:rPr>
        <w:t xml:space="preserve">Модуль 2.  </w:t>
      </w:r>
      <w:r w:rsidR="0034407B" w:rsidRPr="0034407B">
        <w:rPr>
          <w:b/>
          <w:lang w:val="kk-KZ"/>
        </w:rPr>
        <w:t xml:space="preserve">Тарихи білім салалары бойынша пәнаралық байланыстар (тарих, археология, этнология). Мәдениет, философия, дінтану тарихы. Тарих ғылымының демография, әлеуметтану және басқа пәндермен пәнаралық байланыстары. </w:t>
      </w:r>
    </w:p>
    <w:p w:rsidR="003877DA" w:rsidRDefault="0034407B" w:rsidP="00D25C63">
      <w:pPr>
        <w:pStyle w:val="a4"/>
        <w:ind w:left="0" w:firstLine="0"/>
        <w:rPr>
          <w:b/>
          <w:lang w:val="kk-KZ"/>
        </w:rPr>
      </w:pPr>
      <w:r w:rsidRPr="00D25C63">
        <w:rPr>
          <w:b/>
          <w:lang w:val="kk-KZ"/>
        </w:rPr>
        <w:t>2.1</w:t>
      </w:r>
      <w:r>
        <w:rPr>
          <w:lang w:val="kk-KZ"/>
        </w:rPr>
        <w:t xml:space="preserve"> </w:t>
      </w:r>
      <w:r w:rsidR="003877DA" w:rsidRPr="0034407B">
        <w:rPr>
          <w:b/>
          <w:lang w:val="kk-KZ"/>
        </w:rPr>
        <w:t xml:space="preserve">Тарихи білім салалары бойынша пәнаралық байланыстар (тарих, археология, этнология). </w:t>
      </w:r>
    </w:p>
    <w:p w:rsidR="003877DA" w:rsidRDefault="0034407B" w:rsidP="00071476">
      <w:pPr>
        <w:pStyle w:val="a4"/>
        <w:ind w:left="0" w:firstLine="0"/>
        <w:rPr>
          <w:lang w:val="kk-KZ"/>
        </w:rPr>
      </w:pPr>
      <w:r>
        <w:rPr>
          <w:lang w:val="kk-KZ"/>
        </w:rPr>
        <w:t xml:space="preserve">Менталды тарих және психология. </w:t>
      </w:r>
      <w:r w:rsidR="003877DA">
        <w:rPr>
          <w:lang w:val="kk-KZ"/>
        </w:rPr>
        <w:t>Т</w:t>
      </w:r>
      <w:r w:rsidR="003877DA" w:rsidRPr="003877DA">
        <w:rPr>
          <w:lang w:val="kk-KZ"/>
        </w:rPr>
        <w:t>арихи-құқықтық модельдеу</w:t>
      </w:r>
      <w:r w:rsidR="003877DA">
        <w:rPr>
          <w:lang w:val="kk-KZ"/>
        </w:rPr>
        <w:t xml:space="preserve">. Тарихты математикалық модельдеу. Тарихи танымның процесіндегі логика. Тарих ғылымы және синергетика. Тарихты зерттеудегі макро және микро тарихи тәсілдері. </w:t>
      </w:r>
    </w:p>
    <w:p w:rsidR="003877DA" w:rsidRPr="00D25C63" w:rsidRDefault="003877DA" w:rsidP="00D25C63">
      <w:pPr>
        <w:ind w:firstLine="0"/>
        <w:rPr>
          <w:b/>
          <w:lang w:val="kk-KZ"/>
        </w:rPr>
      </w:pPr>
      <w:r w:rsidRPr="00D25C63">
        <w:rPr>
          <w:b/>
          <w:lang w:val="kk-KZ"/>
        </w:rPr>
        <w:t>2.2</w:t>
      </w:r>
      <w:r w:rsidRPr="00D25C63">
        <w:rPr>
          <w:lang w:val="kk-KZ"/>
        </w:rPr>
        <w:t xml:space="preserve"> </w:t>
      </w:r>
      <w:r w:rsidRPr="00D25C63">
        <w:rPr>
          <w:b/>
          <w:lang w:val="kk-KZ"/>
        </w:rPr>
        <w:t>Мәдениет, философия, дінтану тарихы.</w:t>
      </w:r>
    </w:p>
    <w:p w:rsidR="00071476" w:rsidRDefault="003877DA" w:rsidP="00071476">
      <w:pPr>
        <w:pStyle w:val="a4"/>
        <w:ind w:left="0" w:firstLine="0"/>
        <w:rPr>
          <w:lang w:val="kk-KZ"/>
        </w:rPr>
      </w:pPr>
      <w:r w:rsidRPr="003877DA">
        <w:rPr>
          <w:lang w:val="kk-KZ"/>
        </w:rPr>
        <w:t>Р. Флинт «Франция мен Германиядағы философия тарихы».</w:t>
      </w:r>
      <w:r w:rsidR="00071476">
        <w:rPr>
          <w:lang w:val="kk-KZ"/>
        </w:rPr>
        <w:t xml:space="preserve"> Г.Т. Бокль «Англиядағы өркениет тарихы». </w:t>
      </w:r>
    </w:p>
    <w:p w:rsidR="003877DA" w:rsidRDefault="00071476" w:rsidP="00D25C63">
      <w:pPr>
        <w:pStyle w:val="a4"/>
        <w:ind w:left="0" w:firstLine="0"/>
        <w:rPr>
          <w:b/>
          <w:lang w:val="kk-KZ"/>
        </w:rPr>
      </w:pPr>
      <w:r w:rsidRPr="00071476">
        <w:rPr>
          <w:b/>
          <w:lang w:val="kk-KZ"/>
        </w:rPr>
        <w:t>2.3</w:t>
      </w:r>
      <w:r>
        <w:rPr>
          <w:lang w:val="kk-KZ"/>
        </w:rPr>
        <w:t xml:space="preserve">  </w:t>
      </w:r>
      <w:r w:rsidRPr="0034407B">
        <w:rPr>
          <w:b/>
          <w:lang w:val="kk-KZ"/>
        </w:rPr>
        <w:t>Тарих ғылымының демография, әлеуметтану және басқа пәндермен пәнаралық байланыстары.</w:t>
      </w:r>
    </w:p>
    <w:p w:rsidR="00071476" w:rsidRPr="003877DA" w:rsidRDefault="00071476" w:rsidP="00071476">
      <w:pPr>
        <w:pStyle w:val="a4"/>
        <w:ind w:left="0" w:firstLine="0"/>
        <w:rPr>
          <w:lang w:val="kk-KZ"/>
        </w:rPr>
      </w:pPr>
      <w:r w:rsidRPr="00071476">
        <w:rPr>
          <w:lang w:val="kk-KZ"/>
        </w:rPr>
        <w:t xml:space="preserve">Халықтың жынысы мен жасының, отбасылық және неке құрылымдарының санының динамикасын қалпына келтіру, қоныс аудару және </w:t>
      </w:r>
      <w:r>
        <w:rPr>
          <w:lang w:val="kk-KZ"/>
        </w:rPr>
        <w:t>орналасу</w:t>
      </w:r>
      <w:r w:rsidRPr="00071476">
        <w:rPr>
          <w:lang w:val="kk-KZ"/>
        </w:rPr>
        <w:t>, халықтың көбею процестерінің эволюциясын талдау, демографиялық оқиғалар мен процестердің тарихи жағдайын зерттеу және қоғам тарихындағы демографиялық факторлардың рөлі.</w:t>
      </w:r>
    </w:p>
    <w:p w:rsidR="00071476" w:rsidRPr="00071476" w:rsidRDefault="003877DA" w:rsidP="007D75D4">
      <w:pPr>
        <w:pStyle w:val="a4"/>
        <w:ind w:left="0"/>
        <w:rPr>
          <w:b/>
          <w:lang w:val="kk-KZ"/>
        </w:rPr>
      </w:pPr>
      <w:r>
        <w:rPr>
          <w:lang w:val="kk-KZ"/>
        </w:rPr>
        <w:t xml:space="preserve"> </w:t>
      </w: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AE6202" w:rsidRDefault="00AE6202" w:rsidP="00071476">
      <w:pPr>
        <w:pStyle w:val="a4"/>
        <w:ind w:left="0"/>
        <w:rPr>
          <w:b/>
          <w:color w:val="000000"/>
          <w:sz w:val="22"/>
          <w:szCs w:val="22"/>
          <w:lang w:val="kk-KZ" w:bidi="ru-RU"/>
        </w:rPr>
      </w:pPr>
    </w:p>
    <w:p w:rsidR="00D75D94" w:rsidRDefault="00D75D94" w:rsidP="00350EE6">
      <w:pPr>
        <w:ind w:left="390" w:hanging="390"/>
        <w:rPr>
          <w:b/>
          <w:lang w:val="kk-KZ"/>
        </w:rPr>
      </w:pPr>
    </w:p>
    <w:p w:rsidR="003A2B5D" w:rsidRDefault="003A2B5D" w:rsidP="00350EE6">
      <w:pPr>
        <w:ind w:left="390" w:hanging="390"/>
        <w:rPr>
          <w:b/>
          <w:lang w:val="kk-KZ"/>
        </w:rPr>
      </w:pPr>
    </w:p>
    <w:p w:rsidR="00350EE6" w:rsidRDefault="00350EE6" w:rsidP="00350EE6">
      <w:pPr>
        <w:ind w:left="390" w:hanging="390"/>
        <w:rPr>
          <w:lang w:val="kk-KZ"/>
        </w:rPr>
      </w:pPr>
      <w:bookmarkStart w:id="1" w:name="_GoBack"/>
      <w:bookmarkEnd w:id="1"/>
      <w:r>
        <w:rPr>
          <w:b/>
          <w:lang w:val="kk-KZ"/>
        </w:rPr>
        <w:lastRenderedPageBreak/>
        <w:t xml:space="preserve">3 Ұсынылатын әдебиеттер тізімі </w:t>
      </w:r>
    </w:p>
    <w:p w:rsidR="00350EE6" w:rsidRDefault="00350EE6" w:rsidP="00350EE6">
      <w:pPr>
        <w:rPr>
          <w:b/>
          <w:lang w:val="kk-KZ"/>
        </w:rPr>
      </w:pPr>
      <w:r>
        <w:rPr>
          <w:b/>
          <w:lang w:val="kk-KZ"/>
        </w:rPr>
        <w:t xml:space="preserve">Негізгі: </w:t>
      </w:r>
    </w:p>
    <w:p w:rsidR="00350EE6" w:rsidRDefault="00350EE6" w:rsidP="00350EE6">
      <w:pPr>
        <w:pStyle w:val="21"/>
        <w:numPr>
          <w:ilvl w:val="0"/>
          <w:numId w:val="16"/>
        </w:numPr>
        <w:shd w:val="clear" w:color="auto" w:fill="auto"/>
        <w:tabs>
          <w:tab w:val="left" w:pos="708"/>
        </w:tabs>
        <w:spacing w:after="0" w:line="240" w:lineRule="auto"/>
        <w:rPr>
          <w:rFonts w:eastAsiaTheme="minorEastAsia"/>
          <w:sz w:val="24"/>
          <w:szCs w:val="24"/>
        </w:rPr>
      </w:pPr>
      <w:proofErr w:type="spellStart"/>
      <w:r>
        <w:rPr>
          <w:sz w:val="24"/>
          <w:szCs w:val="24"/>
        </w:rPr>
        <w:t>Clio-Science</w:t>
      </w:r>
      <w:proofErr w:type="spellEnd"/>
      <w:r>
        <w:rPr>
          <w:sz w:val="24"/>
          <w:szCs w:val="24"/>
        </w:rPr>
        <w:t xml:space="preserve"> Проблемы истории и междисциплинарного синтеза. </w:t>
      </w:r>
      <w:proofErr w:type="spellStart"/>
      <w:r>
        <w:rPr>
          <w:sz w:val="24"/>
          <w:szCs w:val="24"/>
        </w:rPr>
        <w:t>Вып</w:t>
      </w:r>
      <w:proofErr w:type="spellEnd"/>
      <w:r>
        <w:rPr>
          <w:sz w:val="24"/>
          <w:szCs w:val="24"/>
        </w:rPr>
        <w:t xml:space="preserve">. 3. С. </w:t>
      </w:r>
      <w:proofErr w:type="spellStart"/>
      <w:r>
        <w:rPr>
          <w:sz w:val="24"/>
          <w:szCs w:val="24"/>
        </w:rPr>
        <w:t>научн</w:t>
      </w:r>
      <w:proofErr w:type="spellEnd"/>
      <w:r>
        <w:rPr>
          <w:sz w:val="24"/>
          <w:szCs w:val="24"/>
        </w:rPr>
        <w:t>. тр. (Эл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есурс). М., Прометей, 2018. (</w:t>
      </w:r>
      <w:proofErr w:type="spellStart"/>
      <w:r>
        <w:rPr>
          <w:sz w:val="24"/>
          <w:szCs w:val="24"/>
        </w:rPr>
        <w:t>IPRbooks</w:t>
      </w:r>
      <w:proofErr w:type="spellEnd"/>
      <w:r>
        <w:rPr>
          <w:sz w:val="24"/>
          <w:szCs w:val="24"/>
        </w:rPr>
        <w:t>) .</w:t>
      </w:r>
    </w:p>
    <w:p w:rsidR="00350EE6" w:rsidRDefault="00350EE6" w:rsidP="00350EE6">
      <w:pPr>
        <w:pStyle w:val="21"/>
        <w:numPr>
          <w:ilvl w:val="0"/>
          <w:numId w:val="16"/>
        </w:numPr>
        <w:shd w:val="clear" w:color="auto" w:fill="auto"/>
        <w:tabs>
          <w:tab w:val="left" w:pos="696"/>
        </w:tabs>
        <w:spacing w:after="0" w:line="240" w:lineRule="auto"/>
        <w:ind w:right="20"/>
        <w:rPr>
          <w:sz w:val="24"/>
          <w:szCs w:val="24"/>
        </w:rPr>
      </w:pPr>
      <w:proofErr w:type="spellStart"/>
      <w:r>
        <w:rPr>
          <w:sz w:val="24"/>
          <w:szCs w:val="24"/>
        </w:rPr>
        <w:t>Терако</w:t>
      </w:r>
      <w:proofErr w:type="spellEnd"/>
      <w:r>
        <w:rPr>
          <w:sz w:val="24"/>
          <w:szCs w:val="24"/>
        </w:rPr>
        <w:t xml:space="preserve"> Л.И. Современная антропология (эл. ресурс). </w:t>
      </w:r>
      <w:proofErr w:type="gramStart"/>
      <w:r>
        <w:rPr>
          <w:sz w:val="24"/>
          <w:szCs w:val="24"/>
        </w:rPr>
        <w:t>Минск, Белорусская наука, 2017 ((</w:t>
      </w:r>
      <w:proofErr w:type="spellStart"/>
      <w:r>
        <w:rPr>
          <w:sz w:val="24"/>
          <w:szCs w:val="24"/>
        </w:rPr>
        <w:t>IPRdooks</w:t>
      </w:r>
      <w:proofErr w:type="spellEnd"/>
      <w:r>
        <w:rPr>
          <w:sz w:val="24"/>
          <w:szCs w:val="24"/>
        </w:rPr>
        <w:t xml:space="preserve">) </w:t>
      </w:r>
      <w:proofErr w:type="gramEnd"/>
    </w:p>
    <w:p w:rsidR="00350EE6" w:rsidRDefault="00350EE6" w:rsidP="00350EE6">
      <w:pPr>
        <w:pStyle w:val="a4"/>
        <w:numPr>
          <w:ilvl w:val="0"/>
          <w:numId w:val="16"/>
        </w:numPr>
        <w:rPr>
          <w:b/>
          <w:lang w:val="kk-KZ"/>
        </w:rPr>
      </w:pPr>
      <w:r>
        <w:rPr>
          <w:b/>
          <w:lang w:val="kk-KZ"/>
        </w:rPr>
        <w:t>Қосымша:</w:t>
      </w:r>
    </w:p>
    <w:p w:rsidR="00350EE6" w:rsidRPr="00FA0322" w:rsidRDefault="00350EE6" w:rsidP="00350EE6">
      <w:pPr>
        <w:numPr>
          <w:ilvl w:val="0"/>
          <w:numId w:val="16"/>
        </w:numPr>
        <w:tabs>
          <w:tab w:val="left" w:pos="709"/>
        </w:tabs>
        <w:rPr>
          <w:rFonts w:asciiTheme="minorHAnsi" w:eastAsiaTheme="minorEastAsia" w:hAnsiTheme="minorHAnsi" w:cstheme="minorBidi"/>
          <w:color w:val="1D1B11" w:themeColor="background2" w:themeShade="1A"/>
          <w:sz w:val="22"/>
          <w:szCs w:val="22"/>
        </w:rPr>
      </w:pPr>
      <w:r>
        <w:t xml:space="preserve">Единое окно доступа к образовательным ресурсам» </w:t>
      </w:r>
      <w:r w:rsidRPr="00FA0322">
        <w:rPr>
          <w:color w:val="1D1B11" w:themeColor="background2" w:themeShade="1A"/>
        </w:rPr>
        <w:t>(</w:t>
      </w:r>
      <w:hyperlink r:id="rId7" w:history="1">
        <w:r w:rsidRPr="00FA0322">
          <w:rPr>
            <w:rStyle w:val="a3"/>
            <w:color w:val="1D1B11" w:themeColor="background2" w:themeShade="1A"/>
          </w:rPr>
          <w:t>http://window.edu.ru/</w:t>
        </w:r>
      </w:hyperlink>
      <w:r w:rsidRPr="00FA0322">
        <w:rPr>
          <w:color w:val="1D1B11" w:themeColor="background2" w:themeShade="1A"/>
        </w:rPr>
        <w:t>),</w:t>
      </w:r>
    </w:p>
    <w:p w:rsidR="00350EE6" w:rsidRPr="00FA0322" w:rsidRDefault="00350EE6" w:rsidP="00350EE6">
      <w:pPr>
        <w:numPr>
          <w:ilvl w:val="0"/>
          <w:numId w:val="16"/>
        </w:numPr>
        <w:tabs>
          <w:tab w:val="left" w:pos="709"/>
        </w:tabs>
        <w:rPr>
          <w:color w:val="1D1B11" w:themeColor="background2" w:themeShade="1A"/>
        </w:rPr>
      </w:pPr>
      <w:r w:rsidRPr="00FA0322">
        <w:rPr>
          <w:color w:val="1D1B11" w:themeColor="background2" w:themeShade="1A"/>
        </w:rPr>
        <w:t xml:space="preserve"> Цифровая историческая библиотека (</w:t>
      </w:r>
      <w:hyperlink r:id="rId8" w:history="1">
        <w:r w:rsidRPr="00FA0322">
          <w:rPr>
            <w:rStyle w:val="a3"/>
            <w:color w:val="1D1B11" w:themeColor="background2" w:themeShade="1A"/>
          </w:rPr>
          <w:t>http://midday.narod.ru/library.html</w:t>
        </w:r>
      </w:hyperlink>
      <w:r w:rsidRPr="00FA0322">
        <w:rPr>
          <w:color w:val="1D1B11" w:themeColor="background2" w:themeShade="1A"/>
        </w:rPr>
        <w:t>),</w:t>
      </w:r>
    </w:p>
    <w:p w:rsidR="00350EE6" w:rsidRPr="00FA0322" w:rsidRDefault="00350EE6" w:rsidP="00350EE6">
      <w:pPr>
        <w:numPr>
          <w:ilvl w:val="0"/>
          <w:numId w:val="16"/>
        </w:numPr>
        <w:tabs>
          <w:tab w:val="left" w:pos="709"/>
        </w:tabs>
        <w:rPr>
          <w:b/>
          <w:color w:val="1D1B11" w:themeColor="background2" w:themeShade="1A"/>
        </w:rPr>
      </w:pPr>
      <w:r w:rsidRPr="00FA0322">
        <w:rPr>
          <w:color w:val="1D1B11" w:themeColor="background2" w:themeShade="1A"/>
        </w:rPr>
        <w:t xml:space="preserve"> «Электронная библиотека» исторического факультета МГУ (www.hist.msu.ru),– Институт научной информации по общественным наукам РАН </w:t>
      </w:r>
    </w:p>
    <w:p w:rsidR="00350EE6" w:rsidRPr="00FA0322" w:rsidRDefault="00AC7096" w:rsidP="00350EE6">
      <w:pPr>
        <w:numPr>
          <w:ilvl w:val="0"/>
          <w:numId w:val="16"/>
        </w:numPr>
        <w:tabs>
          <w:tab w:val="left" w:pos="709"/>
        </w:tabs>
        <w:rPr>
          <w:b/>
          <w:color w:val="1D1B11" w:themeColor="background2" w:themeShade="1A"/>
        </w:rPr>
      </w:pPr>
      <w:hyperlink r:id="rId9" w:history="1">
        <w:r w:rsidR="00350EE6" w:rsidRPr="00FA0322">
          <w:rPr>
            <w:rStyle w:val="a3"/>
            <w:color w:val="1D1B11" w:themeColor="background2" w:themeShade="1A"/>
          </w:rPr>
          <w:t>http://www.m71.by/ru/history/toinby_01.html</w:t>
        </w:r>
      </w:hyperlink>
    </w:p>
    <w:p w:rsidR="00350EE6" w:rsidRPr="00FA0322" w:rsidRDefault="00350EE6" w:rsidP="00350EE6">
      <w:pPr>
        <w:numPr>
          <w:ilvl w:val="0"/>
          <w:numId w:val="16"/>
        </w:numPr>
        <w:tabs>
          <w:tab w:val="left" w:pos="709"/>
        </w:tabs>
        <w:rPr>
          <w:b/>
          <w:color w:val="1D1B11" w:themeColor="background2" w:themeShade="1A"/>
        </w:rPr>
      </w:pPr>
      <w:r w:rsidRPr="00FA0322">
        <w:rPr>
          <w:color w:val="1D1B11" w:themeColor="background2" w:themeShade="1A"/>
        </w:rPr>
        <w:t xml:space="preserve"> http://www/countries.ru/libraru/civilis/civterm.htm</w:t>
      </w:r>
    </w:p>
    <w:p w:rsidR="00350EE6" w:rsidRDefault="00350EE6" w:rsidP="00350EE6">
      <w:pPr>
        <w:ind w:firstLine="0"/>
        <w:jc w:val="left"/>
        <w:rPr>
          <w:b/>
          <w:lang w:val="kk-KZ"/>
        </w:rPr>
      </w:pPr>
    </w:p>
    <w:p w:rsidR="003925A5" w:rsidRPr="005260D0" w:rsidRDefault="005A48FE" w:rsidP="00350EE6">
      <w:pPr>
        <w:ind w:firstLine="0"/>
        <w:jc w:val="left"/>
        <w:rPr>
          <w:lang w:val="kk-KZ"/>
        </w:rPr>
      </w:pPr>
      <w:r w:rsidRPr="005A48FE">
        <w:rPr>
          <w:b/>
          <w:lang w:val="kk-KZ"/>
        </w:rPr>
        <w:t xml:space="preserve">Қосымша </w:t>
      </w:r>
      <w:r w:rsidRPr="005A48FE">
        <w:rPr>
          <w:lang w:val="kk-KZ"/>
        </w:rPr>
        <w:t xml:space="preserve">Пән </w:t>
      </w:r>
      <w:r w:rsidR="00071476">
        <w:rPr>
          <w:lang w:val="kk-KZ"/>
        </w:rPr>
        <w:t>бағдарламасы білім алушылар үшін</w:t>
      </w:r>
    </w:p>
    <w:sectPr w:rsidR="003925A5" w:rsidRPr="005260D0" w:rsidSect="001F392B"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D29" w:rsidRDefault="00805D29" w:rsidP="00A5002D">
      <w:r>
        <w:separator/>
      </w:r>
    </w:p>
  </w:endnote>
  <w:endnote w:type="continuationSeparator" w:id="0">
    <w:p w:rsidR="00805D29" w:rsidRDefault="00805D29" w:rsidP="00A50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ABB" w:rsidRDefault="00F021E3">
    <w:pPr>
      <w:spacing w:line="14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ABB" w:rsidRDefault="00F021E3">
    <w:pPr>
      <w:spacing w:line="14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D29" w:rsidRDefault="00805D29" w:rsidP="00A5002D">
      <w:r>
        <w:separator/>
      </w:r>
    </w:p>
  </w:footnote>
  <w:footnote w:type="continuationSeparator" w:id="0">
    <w:p w:rsidR="00805D29" w:rsidRDefault="00805D29" w:rsidP="00A50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0FE1"/>
    <w:multiLevelType w:val="hybridMultilevel"/>
    <w:tmpl w:val="F536E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CB0"/>
    <w:multiLevelType w:val="multilevel"/>
    <w:tmpl w:val="CB9A64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0D1636F0"/>
    <w:multiLevelType w:val="multilevel"/>
    <w:tmpl w:val="6916E260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0D1F1F4B"/>
    <w:multiLevelType w:val="hybridMultilevel"/>
    <w:tmpl w:val="8EC4819A"/>
    <w:lvl w:ilvl="0" w:tplc="9A7E7F7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992402"/>
    <w:multiLevelType w:val="multilevel"/>
    <w:tmpl w:val="4A74A0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62498A"/>
    <w:multiLevelType w:val="hybridMultilevel"/>
    <w:tmpl w:val="9F1E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C031E"/>
    <w:multiLevelType w:val="hybridMultilevel"/>
    <w:tmpl w:val="23C24AAE"/>
    <w:lvl w:ilvl="0" w:tplc="0E7AA3F2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04836"/>
    <w:multiLevelType w:val="hybridMultilevel"/>
    <w:tmpl w:val="6E2031E8"/>
    <w:lvl w:ilvl="0" w:tplc="C056305A">
      <w:start w:val="28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97737E"/>
    <w:multiLevelType w:val="multilevel"/>
    <w:tmpl w:val="574A4E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4174B3"/>
    <w:multiLevelType w:val="hybridMultilevel"/>
    <w:tmpl w:val="53CAD99A"/>
    <w:lvl w:ilvl="0" w:tplc="A364C77C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4695035E"/>
    <w:multiLevelType w:val="hybridMultilevel"/>
    <w:tmpl w:val="C7F2451E"/>
    <w:lvl w:ilvl="0" w:tplc="7ED094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D15BD"/>
    <w:multiLevelType w:val="hybridMultilevel"/>
    <w:tmpl w:val="A74CBD94"/>
    <w:lvl w:ilvl="0" w:tplc="739EE816">
      <w:start w:val="1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978" w:hanging="360"/>
      </w:pPr>
    </w:lvl>
    <w:lvl w:ilvl="2" w:tplc="0419001B">
      <w:start w:val="1"/>
      <w:numFmt w:val="lowerRoman"/>
      <w:lvlText w:val="%3."/>
      <w:lvlJc w:val="right"/>
      <w:pPr>
        <w:ind w:left="1698" w:hanging="180"/>
      </w:pPr>
    </w:lvl>
    <w:lvl w:ilvl="3" w:tplc="0419000F">
      <w:start w:val="1"/>
      <w:numFmt w:val="decimal"/>
      <w:lvlText w:val="%4."/>
      <w:lvlJc w:val="left"/>
      <w:pPr>
        <w:ind w:left="2418" w:hanging="360"/>
      </w:pPr>
    </w:lvl>
    <w:lvl w:ilvl="4" w:tplc="04190019">
      <w:start w:val="1"/>
      <w:numFmt w:val="lowerLetter"/>
      <w:lvlText w:val="%5."/>
      <w:lvlJc w:val="left"/>
      <w:pPr>
        <w:ind w:left="3138" w:hanging="360"/>
      </w:pPr>
    </w:lvl>
    <w:lvl w:ilvl="5" w:tplc="0419001B">
      <w:start w:val="1"/>
      <w:numFmt w:val="lowerRoman"/>
      <w:lvlText w:val="%6."/>
      <w:lvlJc w:val="right"/>
      <w:pPr>
        <w:ind w:left="3858" w:hanging="180"/>
      </w:pPr>
    </w:lvl>
    <w:lvl w:ilvl="6" w:tplc="0419000F">
      <w:start w:val="1"/>
      <w:numFmt w:val="decimal"/>
      <w:lvlText w:val="%7."/>
      <w:lvlJc w:val="left"/>
      <w:pPr>
        <w:ind w:left="4578" w:hanging="360"/>
      </w:pPr>
    </w:lvl>
    <w:lvl w:ilvl="7" w:tplc="04190019">
      <w:start w:val="1"/>
      <w:numFmt w:val="lowerLetter"/>
      <w:lvlText w:val="%8."/>
      <w:lvlJc w:val="left"/>
      <w:pPr>
        <w:ind w:left="5298" w:hanging="360"/>
      </w:pPr>
    </w:lvl>
    <w:lvl w:ilvl="8" w:tplc="0419001B">
      <w:start w:val="1"/>
      <w:numFmt w:val="lowerRoman"/>
      <w:lvlText w:val="%9."/>
      <w:lvlJc w:val="right"/>
      <w:pPr>
        <w:ind w:left="6018" w:hanging="180"/>
      </w:pPr>
    </w:lvl>
  </w:abstractNum>
  <w:abstractNum w:abstractNumId="12">
    <w:nsid w:val="69041B92"/>
    <w:multiLevelType w:val="multilevel"/>
    <w:tmpl w:val="DB0605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0746EC2"/>
    <w:multiLevelType w:val="multilevel"/>
    <w:tmpl w:val="13A6401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87C47"/>
    <w:multiLevelType w:val="multilevel"/>
    <w:tmpl w:val="E05A9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576158"/>
    <w:multiLevelType w:val="multilevel"/>
    <w:tmpl w:val="574A4E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15"/>
  </w:num>
  <w:num w:numId="6">
    <w:abstractNumId w:val="14"/>
  </w:num>
  <w:num w:numId="7">
    <w:abstractNumId w:val="6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4F6E67"/>
    <w:rsid w:val="000276D0"/>
    <w:rsid w:val="00071476"/>
    <w:rsid w:val="000C2F28"/>
    <w:rsid w:val="000D3AA1"/>
    <w:rsid w:val="000D55EE"/>
    <w:rsid w:val="000F016B"/>
    <w:rsid w:val="000F48D6"/>
    <w:rsid w:val="00100FC2"/>
    <w:rsid w:val="00112278"/>
    <w:rsid w:val="00167196"/>
    <w:rsid w:val="0016796B"/>
    <w:rsid w:val="0018283E"/>
    <w:rsid w:val="001C4460"/>
    <w:rsid w:val="001D0DFB"/>
    <w:rsid w:val="001F4356"/>
    <w:rsid w:val="00242291"/>
    <w:rsid w:val="00244A43"/>
    <w:rsid w:val="002802C6"/>
    <w:rsid w:val="002C1E5D"/>
    <w:rsid w:val="002C75A7"/>
    <w:rsid w:val="002D03C4"/>
    <w:rsid w:val="002E1924"/>
    <w:rsid w:val="002E5C0B"/>
    <w:rsid w:val="002F0897"/>
    <w:rsid w:val="003073D9"/>
    <w:rsid w:val="003203FD"/>
    <w:rsid w:val="0033441A"/>
    <w:rsid w:val="0034407B"/>
    <w:rsid w:val="00350EE6"/>
    <w:rsid w:val="00383268"/>
    <w:rsid w:val="003877DA"/>
    <w:rsid w:val="003925A5"/>
    <w:rsid w:val="003A17C3"/>
    <w:rsid w:val="003A2B5D"/>
    <w:rsid w:val="003A4AF2"/>
    <w:rsid w:val="003A4BE7"/>
    <w:rsid w:val="003A4D02"/>
    <w:rsid w:val="003B3A19"/>
    <w:rsid w:val="003B6113"/>
    <w:rsid w:val="003F1255"/>
    <w:rsid w:val="003F54F4"/>
    <w:rsid w:val="00405406"/>
    <w:rsid w:val="00417BF5"/>
    <w:rsid w:val="004251B8"/>
    <w:rsid w:val="004557AC"/>
    <w:rsid w:val="004668A7"/>
    <w:rsid w:val="00466F3C"/>
    <w:rsid w:val="004711F4"/>
    <w:rsid w:val="0048442F"/>
    <w:rsid w:val="004B370D"/>
    <w:rsid w:val="004E34DB"/>
    <w:rsid w:val="004F34E2"/>
    <w:rsid w:val="004F5109"/>
    <w:rsid w:val="004F6E67"/>
    <w:rsid w:val="005057D4"/>
    <w:rsid w:val="005260D0"/>
    <w:rsid w:val="0052700B"/>
    <w:rsid w:val="00536D05"/>
    <w:rsid w:val="0055202F"/>
    <w:rsid w:val="00575012"/>
    <w:rsid w:val="00576966"/>
    <w:rsid w:val="005A48FE"/>
    <w:rsid w:val="005C53D7"/>
    <w:rsid w:val="005E103C"/>
    <w:rsid w:val="00660841"/>
    <w:rsid w:val="00687F89"/>
    <w:rsid w:val="00697D51"/>
    <w:rsid w:val="006A69D4"/>
    <w:rsid w:val="006A6F27"/>
    <w:rsid w:val="006D2251"/>
    <w:rsid w:val="006D469F"/>
    <w:rsid w:val="00705730"/>
    <w:rsid w:val="007079D9"/>
    <w:rsid w:val="00710478"/>
    <w:rsid w:val="00716CCC"/>
    <w:rsid w:val="00726CE8"/>
    <w:rsid w:val="00732423"/>
    <w:rsid w:val="00763BC8"/>
    <w:rsid w:val="00795C8E"/>
    <w:rsid w:val="007A0F58"/>
    <w:rsid w:val="007A106E"/>
    <w:rsid w:val="007A4B0D"/>
    <w:rsid w:val="007D75D4"/>
    <w:rsid w:val="00805D29"/>
    <w:rsid w:val="008102D0"/>
    <w:rsid w:val="00813D05"/>
    <w:rsid w:val="00834054"/>
    <w:rsid w:val="00835193"/>
    <w:rsid w:val="00842969"/>
    <w:rsid w:val="0084476A"/>
    <w:rsid w:val="00851E94"/>
    <w:rsid w:val="00857C2D"/>
    <w:rsid w:val="008716E5"/>
    <w:rsid w:val="00875887"/>
    <w:rsid w:val="008840AA"/>
    <w:rsid w:val="0088754C"/>
    <w:rsid w:val="00895AEF"/>
    <w:rsid w:val="008A3528"/>
    <w:rsid w:val="008B43AD"/>
    <w:rsid w:val="008C1BD5"/>
    <w:rsid w:val="008C73F7"/>
    <w:rsid w:val="0090040A"/>
    <w:rsid w:val="00917F1D"/>
    <w:rsid w:val="00921FAF"/>
    <w:rsid w:val="0093736D"/>
    <w:rsid w:val="00955D70"/>
    <w:rsid w:val="00994195"/>
    <w:rsid w:val="009C1540"/>
    <w:rsid w:val="009E25EF"/>
    <w:rsid w:val="00A0090D"/>
    <w:rsid w:val="00A032B0"/>
    <w:rsid w:val="00A26F7F"/>
    <w:rsid w:val="00A5002D"/>
    <w:rsid w:val="00A55520"/>
    <w:rsid w:val="00A7077A"/>
    <w:rsid w:val="00A81EE3"/>
    <w:rsid w:val="00A92603"/>
    <w:rsid w:val="00A94F91"/>
    <w:rsid w:val="00A97D2D"/>
    <w:rsid w:val="00AA03AB"/>
    <w:rsid w:val="00AA4EB5"/>
    <w:rsid w:val="00AA6FD8"/>
    <w:rsid w:val="00AB0A38"/>
    <w:rsid w:val="00AB0B75"/>
    <w:rsid w:val="00AC7096"/>
    <w:rsid w:val="00AD1CEC"/>
    <w:rsid w:val="00AE461F"/>
    <w:rsid w:val="00AE60EF"/>
    <w:rsid w:val="00AE618B"/>
    <w:rsid w:val="00AE6202"/>
    <w:rsid w:val="00B11213"/>
    <w:rsid w:val="00B305AD"/>
    <w:rsid w:val="00B478F4"/>
    <w:rsid w:val="00B653B6"/>
    <w:rsid w:val="00B67F9E"/>
    <w:rsid w:val="00BA14E0"/>
    <w:rsid w:val="00BD66B5"/>
    <w:rsid w:val="00BE732C"/>
    <w:rsid w:val="00C00958"/>
    <w:rsid w:val="00C1325E"/>
    <w:rsid w:val="00C14913"/>
    <w:rsid w:val="00C166A8"/>
    <w:rsid w:val="00C17296"/>
    <w:rsid w:val="00C41251"/>
    <w:rsid w:val="00C5501A"/>
    <w:rsid w:val="00C5580F"/>
    <w:rsid w:val="00C6257C"/>
    <w:rsid w:val="00CA3880"/>
    <w:rsid w:val="00CB7B0B"/>
    <w:rsid w:val="00CC783E"/>
    <w:rsid w:val="00CE6BE5"/>
    <w:rsid w:val="00D25C63"/>
    <w:rsid w:val="00D32337"/>
    <w:rsid w:val="00D61257"/>
    <w:rsid w:val="00D67E05"/>
    <w:rsid w:val="00D7057B"/>
    <w:rsid w:val="00D75D94"/>
    <w:rsid w:val="00D763B2"/>
    <w:rsid w:val="00D90884"/>
    <w:rsid w:val="00DA4E47"/>
    <w:rsid w:val="00DA58E0"/>
    <w:rsid w:val="00DB5932"/>
    <w:rsid w:val="00DC456A"/>
    <w:rsid w:val="00DE230C"/>
    <w:rsid w:val="00E1576D"/>
    <w:rsid w:val="00E231B5"/>
    <w:rsid w:val="00E354D7"/>
    <w:rsid w:val="00E36EDC"/>
    <w:rsid w:val="00E37133"/>
    <w:rsid w:val="00E56B01"/>
    <w:rsid w:val="00E71181"/>
    <w:rsid w:val="00E762E4"/>
    <w:rsid w:val="00E81AA6"/>
    <w:rsid w:val="00F000DC"/>
    <w:rsid w:val="00F021E3"/>
    <w:rsid w:val="00F10B04"/>
    <w:rsid w:val="00F2096D"/>
    <w:rsid w:val="00F31635"/>
    <w:rsid w:val="00F3290E"/>
    <w:rsid w:val="00F435A5"/>
    <w:rsid w:val="00F5077F"/>
    <w:rsid w:val="00F64E6A"/>
    <w:rsid w:val="00F67384"/>
    <w:rsid w:val="00FA0322"/>
    <w:rsid w:val="00FA47F6"/>
    <w:rsid w:val="00FC430D"/>
    <w:rsid w:val="00FD6400"/>
    <w:rsid w:val="00FD6EA2"/>
    <w:rsid w:val="00FD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E67"/>
    <w:rPr>
      <w:color w:val="0000FF" w:themeColor="hyperlink"/>
      <w:u w:val="single"/>
    </w:rPr>
  </w:style>
  <w:style w:type="character" w:customStyle="1" w:styleId="3">
    <w:name w:val="Заголовок №3_"/>
    <w:basedOn w:val="a0"/>
    <w:link w:val="30"/>
    <w:locked/>
    <w:rsid w:val="0057696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0">
    <w:name w:val="Заголовок №3"/>
    <w:basedOn w:val="a"/>
    <w:link w:val="3"/>
    <w:rsid w:val="00576966"/>
    <w:pPr>
      <w:widowControl w:val="0"/>
      <w:shd w:val="clear" w:color="auto" w:fill="FFFFFF"/>
      <w:spacing w:after="220" w:line="228" w:lineRule="auto"/>
      <w:ind w:left="110"/>
      <w:jc w:val="center"/>
      <w:outlineLvl w:val="2"/>
    </w:pPr>
    <w:rPr>
      <w:sz w:val="30"/>
      <w:szCs w:val="30"/>
      <w:lang w:eastAsia="en-US"/>
    </w:rPr>
  </w:style>
  <w:style w:type="character" w:customStyle="1" w:styleId="31">
    <w:name w:val="Основной текст (3)_"/>
    <w:basedOn w:val="a0"/>
    <w:link w:val="32"/>
    <w:locked/>
    <w:rsid w:val="00576966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76966"/>
    <w:pPr>
      <w:widowControl w:val="0"/>
      <w:shd w:val="clear" w:color="auto" w:fill="FFFFFF"/>
      <w:spacing w:after="220" w:line="292" w:lineRule="auto"/>
      <w:jc w:val="center"/>
    </w:pPr>
    <w:rPr>
      <w:b/>
      <w:bCs/>
      <w:sz w:val="34"/>
      <w:szCs w:val="34"/>
      <w:lang w:eastAsia="en-US"/>
    </w:rPr>
  </w:style>
  <w:style w:type="paragraph" w:styleId="a4">
    <w:name w:val="List Paragraph"/>
    <w:basedOn w:val="a"/>
    <w:uiPriority w:val="34"/>
    <w:qFormat/>
    <w:rsid w:val="00383268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3832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383268"/>
    <w:pPr>
      <w:widowControl w:val="0"/>
      <w:shd w:val="clear" w:color="auto" w:fill="FFFFFF"/>
      <w:spacing w:line="256" w:lineRule="auto"/>
      <w:ind w:firstLine="400"/>
    </w:pPr>
    <w:rPr>
      <w:sz w:val="26"/>
      <w:szCs w:val="26"/>
      <w:lang w:eastAsia="en-US"/>
    </w:rPr>
  </w:style>
  <w:style w:type="character" w:customStyle="1" w:styleId="4">
    <w:name w:val="Заголовок №4_"/>
    <w:basedOn w:val="a0"/>
    <w:link w:val="40"/>
    <w:rsid w:val="004557A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4557AC"/>
    <w:pPr>
      <w:widowControl w:val="0"/>
      <w:shd w:val="clear" w:color="auto" w:fill="FFFFFF"/>
      <w:spacing w:line="257" w:lineRule="auto"/>
      <w:ind w:firstLine="580"/>
      <w:outlineLvl w:val="3"/>
    </w:pPr>
    <w:rPr>
      <w:b/>
      <w:bCs/>
      <w:sz w:val="26"/>
      <w:szCs w:val="26"/>
      <w:lang w:eastAsia="en-US"/>
    </w:rPr>
  </w:style>
  <w:style w:type="character" w:customStyle="1" w:styleId="2">
    <w:name w:val="Колонтитул (2)_"/>
    <w:basedOn w:val="a0"/>
    <w:link w:val="20"/>
    <w:rsid w:val="008B43A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8B43AD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7079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7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079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7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2"/>
    <w:basedOn w:val="a"/>
    <w:rsid w:val="00350EE6"/>
    <w:pPr>
      <w:widowControl w:val="0"/>
      <w:shd w:val="clear" w:color="auto" w:fill="FFFFFF"/>
      <w:spacing w:after="300" w:line="321" w:lineRule="exact"/>
      <w:ind w:firstLine="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dday.narod.ru/library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71.by/ru/history/toinby_01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142</cp:revision>
  <cp:lastPrinted>2018-09-19T08:53:00Z</cp:lastPrinted>
  <dcterms:created xsi:type="dcterms:W3CDTF">2017-02-01T03:29:00Z</dcterms:created>
  <dcterms:modified xsi:type="dcterms:W3CDTF">2019-11-15T07:36:00Z</dcterms:modified>
</cp:coreProperties>
</file>